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420" w:rsidRPr="00CD3455" w:rsidRDefault="00BA1420" w:rsidP="00BA1420">
      <w:pPr>
        <w:autoSpaceDE w:val="0"/>
        <w:jc w:val="center"/>
        <w:rPr>
          <w:rFonts w:ascii="PT Astra Serif" w:eastAsia="ArialMT" w:hAnsi="PT Astra Serif" w:cs="Times New Roman"/>
          <w:b/>
          <w:sz w:val="27"/>
          <w:szCs w:val="27"/>
        </w:rPr>
      </w:pPr>
      <w:r w:rsidRPr="00CD3455">
        <w:rPr>
          <w:rFonts w:ascii="PT Astra Serif" w:eastAsia="LiberationSans-Bold" w:hAnsi="PT Astra Serif" w:cs="Times New Roman"/>
          <w:b/>
          <w:sz w:val="27"/>
          <w:szCs w:val="27"/>
        </w:rPr>
        <w:t>УВЕДОМЛЕНИЕ</w:t>
      </w:r>
    </w:p>
    <w:p w:rsidR="00062C96" w:rsidRPr="00062C96" w:rsidRDefault="00BA1420" w:rsidP="00062C96">
      <w:pPr>
        <w:pStyle w:val="a4"/>
        <w:spacing w:after="0" w:line="240" w:lineRule="auto"/>
        <w:jc w:val="center"/>
        <w:rPr>
          <w:rFonts w:ascii="PT Astra Serif" w:hAnsi="PT Astra Serif"/>
          <w:b/>
          <w:sz w:val="27"/>
          <w:szCs w:val="27"/>
        </w:rPr>
      </w:pPr>
      <w:r w:rsidRPr="00062C96">
        <w:rPr>
          <w:rFonts w:ascii="PT Astra Serif" w:eastAsia="ArialMT" w:hAnsi="PT Astra Serif"/>
          <w:b/>
          <w:sz w:val="27"/>
          <w:szCs w:val="27"/>
        </w:rPr>
        <w:t xml:space="preserve">о подготовке проекта </w:t>
      </w:r>
      <w:r w:rsidRPr="00062C96">
        <w:rPr>
          <w:rFonts w:ascii="PT Astra Serif" w:eastAsia="ArialMT" w:hAnsi="PT Astra Serif"/>
          <w:b/>
          <w:sz w:val="27"/>
          <w:szCs w:val="27"/>
          <w:shd w:val="clear" w:color="auto" w:fill="FFFFFF"/>
        </w:rPr>
        <w:t xml:space="preserve">нормативного правового акта </w:t>
      </w:r>
      <w:r w:rsidR="00D6499E" w:rsidRPr="00062C96">
        <w:rPr>
          <w:rFonts w:ascii="PT Astra Serif" w:eastAsia="ArialMT" w:hAnsi="PT Astra Serif"/>
          <w:b/>
          <w:sz w:val="27"/>
          <w:szCs w:val="27"/>
          <w:shd w:val="clear" w:color="auto" w:fill="FFFFFF"/>
        </w:rPr>
        <w:t>– постановлени</w:t>
      </w:r>
      <w:r w:rsidR="00F2725C" w:rsidRPr="00062C96">
        <w:rPr>
          <w:rFonts w:ascii="PT Astra Serif" w:eastAsia="ArialMT" w:hAnsi="PT Astra Serif"/>
          <w:b/>
          <w:sz w:val="27"/>
          <w:szCs w:val="27"/>
          <w:shd w:val="clear" w:color="auto" w:fill="FFFFFF"/>
        </w:rPr>
        <w:t>я</w:t>
      </w:r>
      <w:r w:rsidR="00D6499E" w:rsidRPr="00062C96">
        <w:rPr>
          <w:rFonts w:ascii="PT Astra Serif" w:eastAsia="ArialMT" w:hAnsi="PT Astra Serif"/>
          <w:b/>
          <w:sz w:val="27"/>
          <w:szCs w:val="27"/>
          <w:shd w:val="clear" w:color="auto" w:fill="FFFFFF"/>
        </w:rPr>
        <w:t xml:space="preserve"> Администрации города Кургана </w:t>
      </w:r>
      <w:r w:rsidR="00062C96" w:rsidRPr="00062C96">
        <w:rPr>
          <w:rFonts w:ascii="PT Astra Serif" w:eastAsia="ArialMT" w:hAnsi="PT Astra Serif"/>
          <w:b/>
          <w:sz w:val="27"/>
          <w:szCs w:val="27"/>
          <w:shd w:val="clear" w:color="auto" w:fill="FFFFFF"/>
        </w:rPr>
        <w:t>«</w:t>
      </w:r>
      <w:r w:rsidR="00062C96" w:rsidRPr="00062C96">
        <w:rPr>
          <w:rFonts w:ascii="PT Astra Serif" w:hAnsi="PT Astra Serif"/>
          <w:b/>
          <w:sz w:val="27"/>
          <w:szCs w:val="27"/>
        </w:rPr>
        <w:t xml:space="preserve">О внесении изменений в постановление Администрации города Кургана от 14.03.2018 г. №1617 «Об утверждении Положения о порядке размещения нестационарных объектов уличной торговли, специализирующихся на реализации овощей и фруктов, </w:t>
      </w:r>
    </w:p>
    <w:p w:rsidR="00CD3455" w:rsidRPr="00062C96" w:rsidRDefault="00062C96" w:rsidP="00062C96">
      <w:pPr>
        <w:autoSpaceDE w:val="0"/>
        <w:jc w:val="center"/>
        <w:rPr>
          <w:rFonts w:ascii="PT Astra Serif" w:eastAsia="ArialMT" w:hAnsi="PT Astra Serif" w:cs="Times New Roman"/>
          <w:sz w:val="27"/>
          <w:szCs w:val="27"/>
        </w:rPr>
      </w:pPr>
      <w:proofErr w:type="gramStart"/>
      <w:r w:rsidRPr="00062C96">
        <w:rPr>
          <w:rFonts w:ascii="PT Astra Serif" w:hAnsi="PT Astra Serif"/>
          <w:b/>
          <w:sz w:val="27"/>
          <w:szCs w:val="27"/>
        </w:rPr>
        <w:t>на</w:t>
      </w:r>
      <w:proofErr w:type="gramEnd"/>
      <w:r w:rsidRPr="00062C96">
        <w:rPr>
          <w:rFonts w:ascii="PT Astra Serif" w:hAnsi="PT Astra Serif"/>
          <w:b/>
          <w:sz w:val="27"/>
          <w:szCs w:val="27"/>
        </w:rPr>
        <w:t xml:space="preserve"> территории города Курга</w:t>
      </w:r>
      <w:r w:rsidR="00C00AFE">
        <w:rPr>
          <w:rFonts w:ascii="PT Astra Serif" w:hAnsi="PT Astra Serif"/>
          <w:b/>
          <w:sz w:val="27"/>
          <w:szCs w:val="27"/>
        </w:rPr>
        <w:t>на»</w:t>
      </w:r>
    </w:p>
    <w:p w:rsidR="00BA1420" w:rsidRPr="00CD3455" w:rsidRDefault="00D6499E" w:rsidP="00BA1420">
      <w:pPr>
        <w:autoSpaceDE w:val="0"/>
        <w:ind w:firstLine="714"/>
        <w:jc w:val="both"/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</w:pPr>
      <w:r w:rsidRPr="00CD3455">
        <w:rPr>
          <w:rFonts w:ascii="PT Astra Serif" w:eastAsia="ArialMT" w:hAnsi="PT Astra Serif" w:cs="Times New Roman"/>
          <w:sz w:val="27"/>
          <w:szCs w:val="27"/>
        </w:rPr>
        <w:t xml:space="preserve">В соответствии с решением Курганской городской Думы от 31.01.2018 № 8 «Об утверждении Положений о порядках проведения оценки регулирующего воздействия проектов муниципальных нормативных правовых актов города Кургана и экспертизы муниципальных нормативных правовых актов города Кургана» </w:t>
      </w:r>
      <w:r w:rsidR="00BA1420" w:rsidRPr="00CD3455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Департамент экономического развития, предпринимательства и торговли города Кургана уведомляет о подготовке проекта нормативного правового акта.</w:t>
      </w:r>
    </w:p>
    <w:p w:rsidR="00BA1420" w:rsidRPr="00062C96" w:rsidRDefault="00BA1420" w:rsidP="001446CE">
      <w:pPr>
        <w:pStyle w:val="a4"/>
        <w:spacing w:after="0" w:line="240" w:lineRule="auto"/>
        <w:ind w:firstLine="708"/>
        <w:jc w:val="both"/>
        <w:rPr>
          <w:rFonts w:ascii="PT Astra Serif" w:eastAsia="LiberationSans-Bold" w:hAnsi="PT Astra Serif"/>
          <w:bCs/>
          <w:sz w:val="27"/>
          <w:szCs w:val="27"/>
          <w:shd w:val="clear" w:color="auto" w:fill="FFFFFF"/>
        </w:rPr>
      </w:pPr>
      <w:r w:rsidRPr="00CD3455">
        <w:rPr>
          <w:rFonts w:ascii="PT Astra Serif" w:eastAsia="LiberationSans-Bold" w:hAnsi="PT Astra Serif"/>
          <w:b/>
          <w:bCs/>
          <w:sz w:val="27"/>
          <w:szCs w:val="27"/>
          <w:shd w:val="clear" w:color="auto" w:fill="FFFFFF"/>
        </w:rPr>
        <w:t>Проект нормативного правового акта</w:t>
      </w:r>
      <w:r w:rsidRPr="00CD3455">
        <w:rPr>
          <w:rFonts w:ascii="PT Astra Serif" w:eastAsia="LiberationSans-Bold" w:hAnsi="PT Astra Serif"/>
          <w:sz w:val="27"/>
          <w:szCs w:val="27"/>
          <w:shd w:val="clear" w:color="auto" w:fill="FFFFFF"/>
        </w:rPr>
        <w:t xml:space="preserve"> –</w:t>
      </w:r>
      <w:r w:rsidRPr="00CD3455">
        <w:rPr>
          <w:rFonts w:ascii="PT Astra Serif" w:eastAsia="ArialMT" w:hAnsi="PT Astra Serif"/>
          <w:sz w:val="27"/>
          <w:szCs w:val="27"/>
          <w:shd w:val="clear" w:color="auto" w:fill="FFFFFF"/>
        </w:rPr>
        <w:t xml:space="preserve"> </w:t>
      </w:r>
      <w:r w:rsidR="00D6499E" w:rsidRPr="00CD3455">
        <w:rPr>
          <w:rFonts w:ascii="PT Astra Serif" w:eastAsia="ArialMT" w:hAnsi="PT Astra Serif"/>
          <w:sz w:val="27"/>
          <w:szCs w:val="27"/>
          <w:shd w:val="clear" w:color="auto" w:fill="FFFFFF"/>
        </w:rPr>
        <w:t xml:space="preserve">постановление Администрации города Кургана </w:t>
      </w:r>
      <w:r w:rsidR="00062C96" w:rsidRPr="00062C96">
        <w:rPr>
          <w:rFonts w:ascii="PT Astra Serif" w:eastAsia="ArialMT" w:hAnsi="PT Astra Serif"/>
          <w:sz w:val="27"/>
          <w:szCs w:val="27"/>
          <w:shd w:val="clear" w:color="auto" w:fill="FFFFFF"/>
        </w:rPr>
        <w:t>«</w:t>
      </w:r>
      <w:r w:rsidR="00062C96" w:rsidRPr="00062C96">
        <w:rPr>
          <w:rFonts w:ascii="PT Astra Serif" w:hAnsi="PT Astra Serif"/>
          <w:sz w:val="27"/>
          <w:szCs w:val="27"/>
        </w:rPr>
        <w:t xml:space="preserve">О внесении изменений в постановление Администрации города Кургана от 14.03.2018 г. №1617 «Об утверждении Положения о порядке размещения нестационарных объектов уличной торговли, специализирующихся на </w:t>
      </w:r>
      <w:bookmarkStart w:id="0" w:name="_GoBack"/>
      <w:bookmarkEnd w:id="0"/>
      <w:r w:rsidR="00062C96" w:rsidRPr="00062C96">
        <w:rPr>
          <w:rFonts w:ascii="PT Astra Serif" w:hAnsi="PT Astra Serif"/>
          <w:sz w:val="27"/>
          <w:szCs w:val="27"/>
        </w:rPr>
        <w:t>реализации овощей и фруктов, на территории города Кургана»</w:t>
      </w:r>
      <w:r w:rsidRPr="00062C96">
        <w:rPr>
          <w:rFonts w:ascii="PT Astra Serif" w:eastAsia="LiberationSans-Bold" w:hAnsi="PT Astra Serif"/>
          <w:bCs/>
          <w:sz w:val="27"/>
          <w:szCs w:val="27"/>
          <w:shd w:val="clear" w:color="auto" w:fill="FFFFFF"/>
        </w:rPr>
        <w:t>.</w:t>
      </w:r>
    </w:p>
    <w:p w:rsidR="00BA1420" w:rsidRPr="00ED69B5" w:rsidRDefault="00BA1420" w:rsidP="00BA1420">
      <w:pPr>
        <w:autoSpaceDE w:val="0"/>
        <w:ind w:firstLine="714"/>
        <w:jc w:val="both"/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</w:pPr>
      <w:r w:rsidRPr="00ED69B5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Планируемый</w:t>
      </w:r>
      <w:r w:rsidRPr="00ED69B5"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  <w:t xml:space="preserve"> </w:t>
      </w:r>
      <w:r w:rsidRPr="00ED69B5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срок</w:t>
      </w:r>
      <w:r w:rsidRPr="00ED69B5"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  <w:t xml:space="preserve"> </w:t>
      </w:r>
      <w:r w:rsidRPr="00ED69B5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вступления</w:t>
      </w:r>
      <w:r w:rsidRPr="00ED69B5"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  <w:t xml:space="preserve"> </w:t>
      </w:r>
      <w:r w:rsidRPr="00ED69B5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в</w:t>
      </w:r>
      <w:r w:rsidRPr="00ED69B5"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  <w:t xml:space="preserve"> </w:t>
      </w:r>
      <w:r w:rsidRPr="00ED69B5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силу</w:t>
      </w:r>
      <w:r w:rsidRPr="00ED69B5">
        <w:rPr>
          <w:rFonts w:ascii="PT Astra Serif" w:eastAsia="LiberationSans-Bold" w:hAnsi="PT Astra Serif" w:cs="Times New Roman"/>
          <w:sz w:val="27"/>
          <w:szCs w:val="27"/>
          <w:shd w:val="clear" w:color="auto" w:fill="FFFFFF"/>
        </w:rPr>
        <w:t xml:space="preserve"> </w:t>
      </w:r>
      <w:r w:rsidRPr="00ED69B5">
        <w:rPr>
          <w:rFonts w:ascii="PT Astra Serif" w:eastAsia="LiberationSans-Bold" w:hAnsi="PT Astra Serif" w:cs="Cambria"/>
          <w:sz w:val="27"/>
          <w:szCs w:val="27"/>
          <w:shd w:val="clear" w:color="auto" w:fill="FFFFFF"/>
        </w:rPr>
        <w:t>нормативного</w:t>
      </w:r>
      <w:r w:rsidRPr="00ED69B5">
        <w:rPr>
          <w:rFonts w:ascii="PT Astra Serif" w:eastAsia="LiberationSans-Bold" w:hAnsi="PT Astra Serif" w:cs="Times New Roman"/>
          <w:sz w:val="27"/>
          <w:szCs w:val="27"/>
          <w:shd w:val="clear" w:color="auto" w:fill="FFFFFF"/>
        </w:rPr>
        <w:t xml:space="preserve"> </w:t>
      </w:r>
      <w:r w:rsidRPr="00ED69B5">
        <w:rPr>
          <w:rFonts w:ascii="PT Astra Serif" w:eastAsia="LiberationSans-Bold" w:hAnsi="PT Astra Serif" w:cs="Cambria"/>
          <w:sz w:val="27"/>
          <w:szCs w:val="27"/>
          <w:shd w:val="clear" w:color="auto" w:fill="FFFFFF"/>
        </w:rPr>
        <w:t>правового</w:t>
      </w:r>
      <w:r w:rsidRPr="00ED69B5">
        <w:rPr>
          <w:rFonts w:ascii="PT Astra Serif" w:eastAsia="LiberationSans-Bold" w:hAnsi="PT Astra Serif" w:cs="Times New Roman"/>
          <w:sz w:val="27"/>
          <w:szCs w:val="27"/>
          <w:shd w:val="clear" w:color="auto" w:fill="FFFFFF"/>
        </w:rPr>
        <w:t xml:space="preserve"> </w:t>
      </w:r>
      <w:r w:rsidRPr="00ED69B5">
        <w:rPr>
          <w:rFonts w:ascii="PT Astra Serif" w:eastAsia="LiberationSans-Bold" w:hAnsi="PT Astra Serif" w:cs="Cambria"/>
          <w:sz w:val="27"/>
          <w:szCs w:val="27"/>
          <w:shd w:val="clear" w:color="auto" w:fill="FFFFFF"/>
        </w:rPr>
        <w:t>акта</w:t>
      </w:r>
      <w:r w:rsidRPr="00ED69B5">
        <w:rPr>
          <w:rFonts w:ascii="PT Astra Serif" w:eastAsia="LiberationSans-Bold" w:hAnsi="PT Astra Serif" w:cs="Times New Roman"/>
          <w:sz w:val="27"/>
          <w:szCs w:val="27"/>
          <w:shd w:val="clear" w:color="auto" w:fill="FFFFFF"/>
        </w:rPr>
        <w:t xml:space="preserve"> </w:t>
      </w:r>
      <w:r w:rsidRPr="00ED69B5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– </w:t>
      </w:r>
      <w:r w:rsidR="00062C9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1</w:t>
      </w:r>
      <w:r w:rsidR="00BF0E1F" w:rsidRPr="00ED69B5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="00BF0E1F" w:rsidRPr="00ED69B5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квартал</w:t>
      </w:r>
      <w:r w:rsidR="00BF0E1F" w:rsidRPr="00ED69B5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="00D6499E" w:rsidRPr="00ED69B5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201</w:t>
      </w:r>
      <w:r w:rsidR="00062C96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9</w:t>
      </w:r>
      <w:r w:rsidR="00D6499E" w:rsidRPr="00ED69B5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="00D6499E" w:rsidRPr="00ED69B5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год</w:t>
      </w:r>
      <w:r w:rsidR="00BF0E1F" w:rsidRPr="00ED69B5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а</w:t>
      </w:r>
      <w:r w:rsidRPr="00ED69B5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.</w:t>
      </w:r>
    </w:p>
    <w:p w:rsidR="00BA1420" w:rsidRPr="00ED69B5" w:rsidRDefault="00BA1420" w:rsidP="00BA1420">
      <w:pPr>
        <w:autoSpaceDE w:val="0"/>
        <w:ind w:firstLine="714"/>
        <w:jc w:val="both"/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</w:pPr>
      <w:r w:rsidRPr="00ED69B5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Разработчик</w:t>
      </w:r>
      <w:r w:rsidRPr="00ED69B5"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  <w:t xml:space="preserve"> </w:t>
      </w:r>
      <w:r w:rsidRPr="00ED69B5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проекта</w:t>
      </w:r>
      <w:r w:rsidRPr="00ED69B5"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  <w:t xml:space="preserve"> </w:t>
      </w:r>
      <w:r w:rsidRPr="00ED69B5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нормативного</w:t>
      </w:r>
      <w:r w:rsidRPr="00ED69B5"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  <w:t xml:space="preserve"> </w:t>
      </w:r>
      <w:r w:rsidRPr="00ED69B5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правового</w:t>
      </w:r>
      <w:r w:rsidRPr="00ED69B5">
        <w:rPr>
          <w:rFonts w:ascii="PT Astra Serif" w:eastAsia="LiberationSans-Bold" w:hAnsi="PT Astra Serif" w:cs="Times New Roman"/>
          <w:b/>
          <w:bCs/>
          <w:sz w:val="27"/>
          <w:szCs w:val="27"/>
          <w:shd w:val="clear" w:color="auto" w:fill="FFFFFF"/>
        </w:rPr>
        <w:t xml:space="preserve"> </w:t>
      </w:r>
      <w:r w:rsidRPr="00ED69B5">
        <w:rPr>
          <w:rFonts w:ascii="PT Astra Serif" w:eastAsia="LiberationSans-Bold" w:hAnsi="PT Astra Serif" w:cs="Cambria"/>
          <w:b/>
          <w:bCs/>
          <w:sz w:val="27"/>
          <w:szCs w:val="27"/>
          <w:shd w:val="clear" w:color="auto" w:fill="FFFFFF"/>
        </w:rPr>
        <w:t>акта</w:t>
      </w:r>
      <w:r w:rsidRPr="00ED69B5">
        <w:rPr>
          <w:rFonts w:ascii="PT Astra Serif" w:eastAsia="LiberationSans-Bold" w:hAnsi="PT Astra Serif" w:cs="Times New Roman"/>
          <w:sz w:val="27"/>
          <w:szCs w:val="27"/>
          <w:shd w:val="clear" w:color="auto" w:fill="FFFFFF"/>
        </w:rPr>
        <w:t xml:space="preserve"> </w:t>
      </w:r>
      <w:r w:rsidRPr="00ED69B5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– </w:t>
      </w:r>
      <w:r w:rsidR="00D6499E" w:rsidRPr="00ED69B5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Департамент</w:t>
      </w:r>
      <w:r w:rsidR="00D6499E" w:rsidRPr="00ED69B5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="00D6499E" w:rsidRPr="00ED69B5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экономического</w:t>
      </w:r>
      <w:r w:rsidR="00D6499E" w:rsidRPr="00ED69B5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="00D6499E" w:rsidRPr="00ED69B5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развития</w:t>
      </w:r>
      <w:r w:rsidR="00D6499E" w:rsidRPr="00ED69B5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, </w:t>
      </w:r>
      <w:r w:rsidR="00D6499E" w:rsidRPr="00ED69B5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предпринимательства</w:t>
      </w:r>
      <w:r w:rsidR="00D6499E" w:rsidRPr="00ED69B5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="00D6499E" w:rsidRPr="00ED69B5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и</w:t>
      </w:r>
      <w:r w:rsidR="00D6499E" w:rsidRPr="00ED69B5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="00D6499E" w:rsidRPr="00ED69B5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торговли</w:t>
      </w:r>
      <w:r w:rsidRPr="00ED69B5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Pr="00ED69B5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Администрации</w:t>
      </w:r>
      <w:r w:rsidRPr="00ED69B5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Pr="00ED69B5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города</w:t>
      </w:r>
      <w:r w:rsidRPr="00ED69B5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Pr="00ED69B5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Кургана</w:t>
      </w:r>
      <w:r w:rsidRPr="00ED69B5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, </w:t>
      </w:r>
      <w:r w:rsidRPr="00ED69B5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г</w:t>
      </w:r>
      <w:r w:rsidRPr="00ED69B5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. </w:t>
      </w:r>
      <w:r w:rsidRPr="00ED69B5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Курган</w:t>
      </w:r>
      <w:r w:rsidRPr="00ED69B5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, </w:t>
      </w:r>
      <w:r w:rsidR="00D6499E" w:rsidRPr="00ED69B5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площадь</w:t>
      </w:r>
      <w:r w:rsidR="00D6499E" w:rsidRPr="00ED69B5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="00D6499E" w:rsidRPr="00ED69B5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имени</w:t>
      </w:r>
      <w:r w:rsidR="00D6499E" w:rsidRPr="00ED69B5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="00D6499E" w:rsidRPr="00ED69B5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В</w:t>
      </w:r>
      <w:r w:rsidR="00D6499E" w:rsidRPr="00ED69B5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.</w:t>
      </w:r>
      <w:r w:rsidR="00D6499E" w:rsidRPr="00ED69B5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И</w:t>
      </w:r>
      <w:r w:rsidR="00D6499E" w:rsidRPr="00ED69B5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. </w:t>
      </w:r>
      <w:r w:rsidR="00D6499E" w:rsidRPr="00ED69B5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Ленина</w:t>
      </w:r>
      <w:r w:rsidR="00D6499E" w:rsidRPr="00ED69B5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, </w:t>
      </w:r>
      <w:r w:rsidR="00D6499E" w:rsidRPr="00ED69B5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дом</w:t>
      </w:r>
      <w:r w:rsidR="00D6499E" w:rsidRPr="00ED69B5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 </w:t>
      </w:r>
      <w:r w:rsidRPr="00ED69B5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1, 6400</w:t>
      </w:r>
      <w:r w:rsidR="00D6499E" w:rsidRPr="00ED69B5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02</w:t>
      </w:r>
      <w:r w:rsidRPr="00ED69B5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 xml:space="preserve">, </w:t>
      </w:r>
      <w:r w:rsidRPr="00ED69B5">
        <w:rPr>
          <w:rFonts w:ascii="PT Astra Serif" w:eastAsia="ArialMT" w:hAnsi="PT Astra Serif" w:cs="Cambria"/>
          <w:sz w:val="27"/>
          <w:szCs w:val="27"/>
          <w:shd w:val="clear" w:color="auto" w:fill="FFFFFF"/>
        </w:rPr>
        <w:t>т</w:t>
      </w:r>
      <w:r w:rsidRPr="00ED69B5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. 4</w:t>
      </w:r>
      <w:r w:rsidR="00D6499E" w:rsidRPr="00ED69B5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2</w:t>
      </w:r>
      <w:r w:rsidRPr="00ED69B5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-</w:t>
      </w:r>
      <w:r w:rsidR="00D6499E" w:rsidRPr="00ED69B5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84</w:t>
      </w:r>
      <w:r w:rsidRPr="00ED69B5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-8</w:t>
      </w:r>
      <w:r w:rsidR="00D6499E" w:rsidRPr="00ED69B5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5</w:t>
      </w:r>
      <w:r w:rsidR="00ED69B5" w:rsidRPr="00ED69B5">
        <w:rPr>
          <w:rFonts w:ascii="PT Astra Serif" w:eastAsia="ArialMT" w:hAnsi="PT Astra Serif" w:cs="Times New Roman"/>
          <w:sz w:val="27"/>
          <w:szCs w:val="27"/>
          <w:shd w:val="clear" w:color="auto" w:fill="FFFFFF"/>
        </w:rPr>
        <w:t>.</w:t>
      </w:r>
    </w:p>
    <w:p w:rsidR="00F477E1" w:rsidRPr="009661CA" w:rsidRDefault="00CD3455" w:rsidP="001446CE">
      <w:pPr>
        <w:pStyle w:val="ConsPlusTitle"/>
        <w:ind w:firstLine="708"/>
        <w:jc w:val="both"/>
        <w:rPr>
          <w:rFonts w:ascii="PT Astra Serif" w:hAnsi="PT Astra Serif" w:cs="Times New Roman"/>
          <w:b w:val="0"/>
          <w:sz w:val="27"/>
          <w:szCs w:val="27"/>
        </w:rPr>
      </w:pPr>
      <w:r w:rsidRPr="00ED69B5">
        <w:rPr>
          <w:rFonts w:ascii="PT Astra Serif" w:hAnsi="PT Astra Serif" w:cs="Cambria"/>
          <w:sz w:val="27"/>
          <w:szCs w:val="27"/>
        </w:rPr>
        <w:t>Обоснование</w:t>
      </w:r>
      <w:r w:rsidRPr="00ED69B5">
        <w:rPr>
          <w:rFonts w:ascii="PT Astra Serif" w:hAnsi="PT Astra Serif" w:cs="Times New Roman"/>
          <w:sz w:val="27"/>
          <w:szCs w:val="27"/>
        </w:rPr>
        <w:t xml:space="preserve"> </w:t>
      </w:r>
      <w:r w:rsidRPr="00ED69B5">
        <w:rPr>
          <w:rFonts w:ascii="PT Astra Serif" w:hAnsi="PT Astra Serif" w:cs="Cambria"/>
          <w:sz w:val="27"/>
          <w:szCs w:val="27"/>
        </w:rPr>
        <w:t>необходимости</w:t>
      </w:r>
      <w:r w:rsidRPr="00ED69B5">
        <w:rPr>
          <w:rFonts w:ascii="PT Astra Serif" w:hAnsi="PT Astra Serif" w:cs="Times New Roman"/>
          <w:sz w:val="27"/>
          <w:szCs w:val="27"/>
        </w:rPr>
        <w:t xml:space="preserve"> </w:t>
      </w:r>
      <w:r w:rsidRPr="00ED69B5">
        <w:rPr>
          <w:rFonts w:ascii="PT Astra Serif" w:hAnsi="PT Astra Serif" w:cs="Cambria"/>
          <w:sz w:val="27"/>
          <w:szCs w:val="27"/>
        </w:rPr>
        <w:t>разработки</w:t>
      </w:r>
      <w:r w:rsidRPr="00ED69B5">
        <w:rPr>
          <w:rFonts w:ascii="PT Astra Serif" w:hAnsi="PT Astra Serif" w:cs="Times New Roman"/>
          <w:sz w:val="27"/>
          <w:szCs w:val="27"/>
        </w:rPr>
        <w:t xml:space="preserve"> </w:t>
      </w:r>
      <w:r w:rsidRPr="00ED69B5">
        <w:rPr>
          <w:rFonts w:ascii="PT Astra Serif" w:hAnsi="PT Astra Serif" w:cs="Cambria"/>
          <w:sz w:val="27"/>
          <w:szCs w:val="27"/>
        </w:rPr>
        <w:t>проекта</w:t>
      </w:r>
      <w:r w:rsidRPr="00ED69B5">
        <w:rPr>
          <w:rFonts w:ascii="PT Astra Serif" w:hAnsi="PT Astra Serif" w:cs="Times New Roman"/>
          <w:sz w:val="27"/>
          <w:szCs w:val="27"/>
        </w:rPr>
        <w:t xml:space="preserve"> </w:t>
      </w:r>
      <w:r w:rsidRPr="00ED69B5">
        <w:rPr>
          <w:rFonts w:ascii="PT Astra Serif" w:hAnsi="PT Astra Serif" w:cs="Cambria"/>
          <w:sz w:val="27"/>
          <w:szCs w:val="27"/>
        </w:rPr>
        <w:t>нормативного</w:t>
      </w:r>
      <w:r w:rsidRPr="00ED69B5">
        <w:rPr>
          <w:rFonts w:ascii="PT Astra Serif" w:hAnsi="PT Astra Serif" w:cs="Times New Roman"/>
          <w:sz w:val="27"/>
          <w:szCs w:val="27"/>
        </w:rPr>
        <w:t xml:space="preserve"> </w:t>
      </w:r>
      <w:r w:rsidRPr="00ED69B5">
        <w:rPr>
          <w:rFonts w:ascii="PT Astra Serif" w:hAnsi="PT Astra Serif" w:cs="Cambria"/>
          <w:sz w:val="27"/>
          <w:szCs w:val="27"/>
        </w:rPr>
        <w:t>правового</w:t>
      </w:r>
      <w:r w:rsidRPr="00ED69B5">
        <w:rPr>
          <w:rFonts w:ascii="PT Astra Serif" w:hAnsi="PT Astra Serif" w:cs="Times New Roman"/>
          <w:sz w:val="27"/>
          <w:szCs w:val="27"/>
        </w:rPr>
        <w:t xml:space="preserve"> </w:t>
      </w:r>
      <w:r w:rsidRPr="00ED69B5">
        <w:rPr>
          <w:rFonts w:ascii="PT Astra Serif" w:hAnsi="PT Astra Serif" w:cs="Cambria"/>
          <w:sz w:val="27"/>
          <w:szCs w:val="27"/>
        </w:rPr>
        <w:t>акта</w:t>
      </w:r>
      <w:r w:rsidRPr="00ED69B5">
        <w:rPr>
          <w:rFonts w:ascii="PT Astra Serif" w:hAnsi="PT Astra Serif" w:cs="Times New Roman"/>
          <w:sz w:val="27"/>
          <w:szCs w:val="27"/>
        </w:rPr>
        <w:t xml:space="preserve"> - </w:t>
      </w:r>
      <w:r w:rsidRPr="00ED69B5">
        <w:rPr>
          <w:rFonts w:ascii="PT Astra Serif" w:hAnsi="PT Astra Serif" w:cs="Cambria"/>
          <w:b w:val="0"/>
          <w:sz w:val="27"/>
          <w:szCs w:val="27"/>
        </w:rPr>
        <w:t>подготовка</w:t>
      </w:r>
      <w:r w:rsidRPr="00ED69B5">
        <w:rPr>
          <w:rFonts w:ascii="PT Astra Serif" w:hAnsi="PT Astra Serif" w:cs="Times New Roman"/>
          <w:b w:val="0"/>
          <w:sz w:val="27"/>
          <w:szCs w:val="27"/>
        </w:rPr>
        <w:t xml:space="preserve"> </w:t>
      </w:r>
      <w:r w:rsidRPr="00ED69B5">
        <w:rPr>
          <w:rFonts w:ascii="PT Astra Serif" w:hAnsi="PT Astra Serif" w:cs="Cambria"/>
          <w:b w:val="0"/>
          <w:sz w:val="27"/>
          <w:szCs w:val="27"/>
        </w:rPr>
        <w:t>настоящего</w:t>
      </w:r>
      <w:r w:rsidRPr="00ED69B5">
        <w:rPr>
          <w:rFonts w:ascii="PT Astra Serif" w:hAnsi="PT Astra Serif" w:cs="Times New Roman"/>
          <w:b w:val="0"/>
          <w:sz w:val="27"/>
          <w:szCs w:val="27"/>
        </w:rPr>
        <w:t xml:space="preserve"> </w:t>
      </w:r>
      <w:r w:rsidRPr="00ED69B5">
        <w:rPr>
          <w:rFonts w:ascii="PT Astra Serif" w:hAnsi="PT Astra Serif" w:cs="Cambria"/>
          <w:b w:val="0"/>
          <w:sz w:val="27"/>
          <w:szCs w:val="27"/>
        </w:rPr>
        <w:t>проекта</w:t>
      </w:r>
      <w:r w:rsidRPr="00ED69B5">
        <w:rPr>
          <w:rFonts w:ascii="PT Astra Serif" w:hAnsi="PT Astra Serif" w:cs="Times New Roman"/>
          <w:b w:val="0"/>
          <w:sz w:val="27"/>
          <w:szCs w:val="27"/>
        </w:rPr>
        <w:t xml:space="preserve"> </w:t>
      </w:r>
      <w:r w:rsidRPr="00ED69B5">
        <w:rPr>
          <w:rFonts w:ascii="PT Astra Serif" w:hAnsi="PT Astra Serif" w:cs="Cambria"/>
          <w:b w:val="0"/>
          <w:sz w:val="27"/>
          <w:szCs w:val="27"/>
        </w:rPr>
        <w:t>вызвана</w:t>
      </w:r>
      <w:r w:rsidRPr="00ED69B5">
        <w:rPr>
          <w:rFonts w:ascii="PT Astra Serif" w:hAnsi="PT Astra Serif" w:cs="Times New Roman"/>
          <w:b w:val="0"/>
          <w:sz w:val="27"/>
          <w:szCs w:val="27"/>
        </w:rPr>
        <w:t xml:space="preserve"> </w:t>
      </w:r>
      <w:r w:rsidRPr="00ED69B5">
        <w:rPr>
          <w:rFonts w:ascii="PT Astra Serif" w:hAnsi="PT Astra Serif" w:cs="Cambria"/>
          <w:b w:val="0"/>
          <w:sz w:val="27"/>
          <w:szCs w:val="27"/>
        </w:rPr>
        <w:t>необходимостью</w:t>
      </w:r>
      <w:r w:rsidR="00ED69B5" w:rsidRPr="00F477E1">
        <w:rPr>
          <w:rFonts w:ascii="PT Astra Serif" w:hAnsi="PT Astra Serif"/>
          <w:b w:val="0"/>
          <w:sz w:val="27"/>
          <w:szCs w:val="27"/>
        </w:rPr>
        <w:t xml:space="preserve"> </w:t>
      </w:r>
      <w:r w:rsidR="00ED69B5" w:rsidRPr="00F477E1">
        <w:rPr>
          <w:rFonts w:ascii="PT Astra Serif" w:hAnsi="PT Astra Serif" w:cs="Cambria"/>
          <w:b w:val="0"/>
          <w:sz w:val="27"/>
          <w:szCs w:val="27"/>
        </w:rPr>
        <w:t>внесения</w:t>
      </w:r>
      <w:r w:rsidR="00ED69B5" w:rsidRPr="00F477E1">
        <w:rPr>
          <w:rFonts w:ascii="PT Astra Serif" w:hAnsi="PT Astra Serif"/>
          <w:b w:val="0"/>
          <w:sz w:val="27"/>
          <w:szCs w:val="27"/>
        </w:rPr>
        <w:t xml:space="preserve"> </w:t>
      </w:r>
      <w:r w:rsidR="00ED69B5" w:rsidRPr="00F477E1">
        <w:rPr>
          <w:rFonts w:ascii="PT Astra Serif" w:hAnsi="PT Astra Serif" w:cs="Cambria"/>
          <w:b w:val="0"/>
          <w:sz w:val="27"/>
          <w:szCs w:val="27"/>
        </w:rPr>
        <w:t>изменений</w:t>
      </w:r>
      <w:r w:rsidR="00ED69B5" w:rsidRPr="00F477E1">
        <w:rPr>
          <w:rFonts w:ascii="PT Astra Serif" w:hAnsi="PT Astra Serif"/>
          <w:b w:val="0"/>
          <w:sz w:val="27"/>
          <w:szCs w:val="27"/>
        </w:rPr>
        <w:t xml:space="preserve"> </w:t>
      </w:r>
      <w:r w:rsidR="00ED69B5" w:rsidRPr="00F477E1">
        <w:rPr>
          <w:rFonts w:ascii="PT Astra Serif" w:hAnsi="PT Astra Serif" w:cs="Cambria"/>
          <w:b w:val="0"/>
          <w:sz w:val="27"/>
          <w:szCs w:val="27"/>
        </w:rPr>
        <w:t>и</w:t>
      </w:r>
      <w:r w:rsidR="00ED69B5" w:rsidRPr="00F477E1">
        <w:rPr>
          <w:rFonts w:ascii="PT Astra Serif" w:hAnsi="PT Astra Serif"/>
          <w:b w:val="0"/>
          <w:sz w:val="27"/>
          <w:szCs w:val="27"/>
        </w:rPr>
        <w:t xml:space="preserve"> </w:t>
      </w:r>
      <w:r w:rsidR="00ED69B5" w:rsidRPr="00F477E1">
        <w:rPr>
          <w:rFonts w:ascii="PT Astra Serif" w:hAnsi="PT Astra Serif" w:cs="Cambria"/>
          <w:b w:val="0"/>
          <w:sz w:val="27"/>
          <w:szCs w:val="27"/>
        </w:rPr>
        <w:t>дополнений</w:t>
      </w:r>
      <w:r w:rsidR="00ED69B5" w:rsidRPr="00F477E1">
        <w:rPr>
          <w:rFonts w:ascii="PT Astra Serif" w:hAnsi="PT Astra Serif"/>
          <w:b w:val="0"/>
          <w:sz w:val="27"/>
          <w:szCs w:val="27"/>
        </w:rPr>
        <w:t xml:space="preserve"> </w:t>
      </w:r>
      <w:r w:rsidR="00ED69B5" w:rsidRPr="00F477E1">
        <w:rPr>
          <w:rFonts w:ascii="PT Astra Serif" w:hAnsi="PT Astra Serif" w:cs="Cambria"/>
          <w:b w:val="0"/>
          <w:sz w:val="27"/>
          <w:szCs w:val="27"/>
        </w:rPr>
        <w:t>в</w:t>
      </w:r>
      <w:r w:rsidR="00ED69B5" w:rsidRPr="00F477E1">
        <w:rPr>
          <w:rFonts w:ascii="PT Astra Serif" w:hAnsi="PT Astra Serif"/>
          <w:b w:val="0"/>
          <w:sz w:val="27"/>
          <w:szCs w:val="27"/>
        </w:rPr>
        <w:t xml:space="preserve"> </w:t>
      </w:r>
      <w:r w:rsidR="00ED69B5" w:rsidRPr="00F477E1">
        <w:rPr>
          <w:rFonts w:ascii="PT Astra Serif" w:hAnsi="PT Astra Serif" w:cs="Cambria"/>
          <w:b w:val="0"/>
          <w:sz w:val="27"/>
          <w:szCs w:val="27"/>
        </w:rPr>
        <w:t>порядок</w:t>
      </w:r>
      <w:r w:rsidR="00ED69B5" w:rsidRPr="00F477E1">
        <w:rPr>
          <w:rFonts w:ascii="PT Astra Serif" w:hAnsi="PT Astra Serif"/>
          <w:b w:val="0"/>
          <w:sz w:val="27"/>
          <w:szCs w:val="27"/>
        </w:rPr>
        <w:t xml:space="preserve"> </w:t>
      </w:r>
      <w:r w:rsidR="00ED69B5" w:rsidRPr="009661CA">
        <w:rPr>
          <w:rFonts w:ascii="PT Astra Serif" w:hAnsi="PT Astra Serif" w:cs="Cambria"/>
          <w:b w:val="0"/>
          <w:sz w:val="27"/>
          <w:szCs w:val="27"/>
        </w:rPr>
        <w:t>проведения</w:t>
      </w:r>
      <w:r w:rsidR="00ED69B5" w:rsidRPr="009661CA">
        <w:rPr>
          <w:rFonts w:ascii="PT Astra Serif" w:hAnsi="PT Astra Serif"/>
          <w:b w:val="0"/>
          <w:sz w:val="27"/>
          <w:szCs w:val="27"/>
        </w:rPr>
        <w:t xml:space="preserve"> </w:t>
      </w:r>
      <w:r w:rsidR="00ED69B5" w:rsidRPr="009661CA">
        <w:rPr>
          <w:rFonts w:ascii="PT Astra Serif" w:hAnsi="PT Astra Serif" w:cs="Cambria"/>
          <w:b w:val="0"/>
          <w:sz w:val="27"/>
          <w:szCs w:val="27"/>
        </w:rPr>
        <w:t>торгов</w:t>
      </w:r>
      <w:r w:rsidR="00ED69B5" w:rsidRPr="009661CA">
        <w:rPr>
          <w:rFonts w:ascii="PT Astra Serif" w:hAnsi="PT Astra Serif"/>
          <w:b w:val="0"/>
          <w:sz w:val="27"/>
          <w:szCs w:val="27"/>
        </w:rPr>
        <w:t xml:space="preserve"> </w:t>
      </w:r>
      <w:r w:rsidR="00F477E1" w:rsidRPr="009661CA">
        <w:rPr>
          <w:rFonts w:ascii="PT Astra Serif" w:hAnsi="PT Astra Serif" w:cs="Times New Roman"/>
          <w:b w:val="0"/>
          <w:sz w:val="27"/>
          <w:szCs w:val="27"/>
        </w:rPr>
        <w:t>на право заключения договора предоставления торговой площадки для размещения нестационарного объекта уличной торговли</w:t>
      </w:r>
      <w:r w:rsidR="009661CA" w:rsidRPr="009661CA">
        <w:rPr>
          <w:rFonts w:ascii="PT Astra Serif" w:hAnsi="PT Astra Serif" w:cs="Times New Roman"/>
          <w:b w:val="0"/>
          <w:sz w:val="27"/>
          <w:szCs w:val="27"/>
        </w:rPr>
        <w:t xml:space="preserve"> и примерн</w:t>
      </w:r>
      <w:r w:rsidR="009661CA">
        <w:rPr>
          <w:rFonts w:ascii="PT Astra Serif" w:hAnsi="PT Astra Serif" w:cs="Times New Roman"/>
          <w:b w:val="0"/>
          <w:sz w:val="27"/>
          <w:szCs w:val="27"/>
        </w:rPr>
        <w:t>ой</w:t>
      </w:r>
      <w:r w:rsidR="009661CA" w:rsidRPr="009661CA">
        <w:rPr>
          <w:rFonts w:ascii="PT Astra Serif" w:hAnsi="PT Astra Serif" w:cs="Times New Roman"/>
          <w:b w:val="0"/>
          <w:sz w:val="27"/>
          <w:szCs w:val="27"/>
        </w:rPr>
        <w:t xml:space="preserve"> форм</w:t>
      </w:r>
      <w:r w:rsidR="009661CA">
        <w:rPr>
          <w:rFonts w:ascii="PT Astra Serif" w:hAnsi="PT Astra Serif" w:cs="Times New Roman"/>
          <w:b w:val="0"/>
          <w:sz w:val="27"/>
          <w:szCs w:val="27"/>
        </w:rPr>
        <w:t>ы</w:t>
      </w:r>
      <w:r w:rsidR="009661CA" w:rsidRPr="009661CA">
        <w:rPr>
          <w:rFonts w:ascii="PT Astra Serif" w:hAnsi="PT Astra Serif" w:cs="Times New Roman"/>
          <w:b w:val="0"/>
          <w:sz w:val="27"/>
          <w:szCs w:val="27"/>
        </w:rPr>
        <w:t xml:space="preserve"> договора предоставления торговой площадки для размещения нестационарного объекта уличной торговли</w:t>
      </w:r>
      <w:r w:rsidR="00F477E1" w:rsidRPr="009661CA">
        <w:rPr>
          <w:rFonts w:ascii="PT Astra Serif" w:hAnsi="PT Astra Serif" w:cs="Times New Roman"/>
          <w:b w:val="0"/>
          <w:sz w:val="27"/>
          <w:szCs w:val="27"/>
        </w:rPr>
        <w:t>.</w:t>
      </w:r>
    </w:p>
    <w:p w:rsidR="00CD3455" w:rsidRPr="00ED69B5" w:rsidRDefault="00ED69B5" w:rsidP="00F477E1">
      <w:pPr>
        <w:pStyle w:val="ConsPlusTitle"/>
        <w:jc w:val="both"/>
        <w:rPr>
          <w:rFonts w:ascii="PT Astra Serif" w:hAnsi="PT Astra Serif"/>
          <w:b w:val="0"/>
          <w:sz w:val="27"/>
          <w:szCs w:val="27"/>
        </w:rPr>
      </w:pPr>
      <w:r w:rsidRPr="00ED69B5">
        <w:rPr>
          <w:rFonts w:ascii="PT Astra Serif" w:hAnsi="PT Astra Serif" w:cs="Cambria"/>
          <w:sz w:val="27"/>
          <w:szCs w:val="27"/>
        </w:rPr>
        <w:t xml:space="preserve"> </w:t>
      </w:r>
      <w:r w:rsidR="00F477E1">
        <w:rPr>
          <w:rFonts w:ascii="PT Astra Serif" w:hAnsi="PT Astra Serif" w:cs="Cambria"/>
          <w:sz w:val="27"/>
          <w:szCs w:val="27"/>
        </w:rPr>
        <w:tab/>
      </w:r>
      <w:r w:rsidR="00CD3455" w:rsidRPr="00ED69B5">
        <w:rPr>
          <w:rFonts w:ascii="PT Astra Serif" w:hAnsi="PT Astra Serif" w:cs="Cambria"/>
          <w:sz w:val="27"/>
          <w:szCs w:val="27"/>
        </w:rPr>
        <w:t>Описание</w:t>
      </w:r>
      <w:r w:rsidR="00CD3455" w:rsidRPr="00ED69B5">
        <w:rPr>
          <w:rFonts w:ascii="PT Astra Serif" w:hAnsi="PT Astra Serif" w:cs="Times New Roman"/>
          <w:sz w:val="27"/>
          <w:szCs w:val="27"/>
        </w:rPr>
        <w:t xml:space="preserve"> </w:t>
      </w:r>
      <w:r w:rsidR="00CD3455" w:rsidRPr="00ED69B5">
        <w:rPr>
          <w:rFonts w:ascii="PT Astra Serif" w:hAnsi="PT Astra Serif" w:cs="Cambria"/>
          <w:sz w:val="27"/>
          <w:szCs w:val="27"/>
        </w:rPr>
        <w:t>проблемы</w:t>
      </w:r>
      <w:r w:rsidR="00CD3455" w:rsidRPr="00ED69B5">
        <w:rPr>
          <w:rFonts w:ascii="PT Astra Serif" w:hAnsi="PT Astra Serif" w:cs="Times New Roman"/>
          <w:sz w:val="27"/>
          <w:szCs w:val="27"/>
        </w:rPr>
        <w:t xml:space="preserve">, </w:t>
      </w:r>
      <w:r w:rsidR="00CD3455" w:rsidRPr="00ED69B5">
        <w:rPr>
          <w:rFonts w:ascii="PT Astra Serif" w:hAnsi="PT Astra Serif" w:cs="Cambria"/>
          <w:sz w:val="27"/>
          <w:szCs w:val="27"/>
        </w:rPr>
        <w:t>на</w:t>
      </w:r>
      <w:r w:rsidR="00CD3455" w:rsidRPr="00ED69B5">
        <w:rPr>
          <w:rFonts w:ascii="PT Astra Serif" w:hAnsi="PT Astra Serif" w:cs="Times New Roman"/>
          <w:sz w:val="27"/>
          <w:szCs w:val="27"/>
        </w:rPr>
        <w:t xml:space="preserve"> </w:t>
      </w:r>
      <w:r w:rsidR="00CD3455" w:rsidRPr="00ED69B5">
        <w:rPr>
          <w:rFonts w:ascii="PT Astra Serif" w:hAnsi="PT Astra Serif" w:cs="Cambria"/>
          <w:sz w:val="27"/>
          <w:szCs w:val="27"/>
        </w:rPr>
        <w:t>решение</w:t>
      </w:r>
      <w:r w:rsidR="00CD3455" w:rsidRPr="00ED69B5">
        <w:rPr>
          <w:rFonts w:ascii="PT Astra Serif" w:hAnsi="PT Astra Serif" w:cs="Times New Roman"/>
          <w:sz w:val="27"/>
          <w:szCs w:val="27"/>
        </w:rPr>
        <w:t xml:space="preserve"> </w:t>
      </w:r>
      <w:r w:rsidR="00CD3455" w:rsidRPr="00ED69B5">
        <w:rPr>
          <w:rFonts w:ascii="PT Astra Serif" w:hAnsi="PT Astra Serif" w:cs="Cambria"/>
          <w:sz w:val="27"/>
          <w:szCs w:val="27"/>
        </w:rPr>
        <w:t>которой</w:t>
      </w:r>
      <w:r w:rsidR="00CD3455" w:rsidRPr="00ED69B5">
        <w:rPr>
          <w:rFonts w:ascii="PT Astra Serif" w:hAnsi="PT Astra Serif" w:cs="Times New Roman"/>
          <w:sz w:val="27"/>
          <w:szCs w:val="27"/>
        </w:rPr>
        <w:t xml:space="preserve"> </w:t>
      </w:r>
      <w:r w:rsidR="00CD3455" w:rsidRPr="00ED69B5">
        <w:rPr>
          <w:rFonts w:ascii="PT Astra Serif" w:hAnsi="PT Astra Serif" w:cs="Cambria"/>
          <w:sz w:val="27"/>
          <w:szCs w:val="27"/>
        </w:rPr>
        <w:t>направлен</w:t>
      </w:r>
      <w:r w:rsidR="00CD3455" w:rsidRPr="00ED69B5">
        <w:rPr>
          <w:rFonts w:ascii="PT Astra Serif" w:hAnsi="PT Astra Serif" w:cs="Times New Roman"/>
          <w:sz w:val="27"/>
          <w:szCs w:val="27"/>
        </w:rPr>
        <w:t xml:space="preserve"> </w:t>
      </w:r>
      <w:r w:rsidR="00CD3455" w:rsidRPr="00ED69B5">
        <w:rPr>
          <w:rFonts w:ascii="PT Astra Serif" w:hAnsi="PT Astra Serif" w:cs="Cambria"/>
          <w:sz w:val="27"/>
          <w:szCs w:val="27"/>
        </w:rPr>
        <w:t>предлагаемый</w:t>
      </w:r>
      <w:r w:rsidR="00CD3455" w:rsidRPr="00ED69B5">
        <w:rPr>
          <w:rFonts w:ascii="PT Astra Serif" w:hAnsi="PT Astra Serif" w:cs="Times New Roman"/>
          <w:sz w:val="27"/>
          <w:szCs w:val="27"/>
        </w:rPr>
        <w:t xml:space="preserve"> </w:t>
      </w:r>
      <w:r w:rsidR="00CD3455" w:rsidRPr="00ED69B5">
        <w:rPr>
          <w:rFonts w:ascii="PT Astra Serif" w:hAnsi="PT Astra Serif" w:cs="Cambria"/>
          <w:sz w:val="27"/>
          <w:szCs w:val="27"/>
        </w:rPr>
        <w:t>способ</w:t>
      </w:r>
      <w:r w:rsidR="00CD3455" w:rsidRPr="00ED69B5">
        <w:rPr>
          <w:rFonts w:ascii="PT Astra Serif" w:hAnsi="PT Astra Serif" w:cs="Times New Roman"/>
          <w:sz w:val="27"/>
          <w:szCs w:val="27"/>
        </w:rPr>
        <w:t xml:space="preserve"> </w:t>
      </w:r>
      <w:r w:rsidR="00CD3455" w:rsidRPr="00ED69B5">
        <w:rPr>
          <w:rFonts w:ascii="PT Astra Serif" w:hAnsi="PT Astra Serif" w:cs="Cambria"/>
          <w:sz w:val="27"/>
          <w:szCs w:val="27"/>
        </w:rPr>
        <w:t>регулирования</w:t>
      </w:r>
      <w:r w:rsidR="00CD3455" w:rsidRPr="00ED69B5">
        <w:rPr>
          <w:rFonts w:ascii="PT Astra Serif" w:hAnsi="PT Astra Serif" w:cs="Times New Roman"/>
          <w:sz w:val="27"/>
          <w:szCs w:val="27"/>
        </w:rPr>
        <w:t xml:space="preserve"> – </w:t>
      </w:r>
      <w:r w:rsidR="00CD3455" w:rsidRPr="00ED69B5">
        <w:rPr>
          <w:rFonts w:ascii="PT Astra Serif" w:hAnsi="PT Astra Serif" w:cs="Cambria"/>
          <w:b w:val="0"/>
          <w:sz w:val="27"/>
          <w:szCs w:val="27"/>
        </w:rPr>
        <w:t>проектом</w:t>
      </w:r>
      <w:r w:rsidR="00CD3455" w:rsidRPr="00ED69B5">
        <w:rPr>
          <w:rFonts w:ascii="PT Astra Serif" w:hAnsi="PT Astra Serif" w:cs="Times New Roman"/>
          <w:b w:val="0"/>
          <w:sz w:val="27"/>
          <w:szCs w:val="27"/>
        </w:rPr>
        <w:t xml:space="preserve"> </w:t>
      </w:r>
      <w:r w:rsidR="00CD3455" w:rsidRPr="00ED69B5">
        <w:rPr>
          <w:rFonts w:ascii="PT Astra Serif" w:hAnsi="PT Astra Serif" w:cs="Cambria"/>
          <w:b w:val="0"/>
          <w:sz w:val="27"/>
          <w:szCs w:val="27"/>
        </w:rPr>
        <w:t>нормативного</w:t>
      </w:r>
      <w:r w:rsidR="00CD3455" w:rsidRPr="00ED69B5">
        <w:rPr>
          <w:rFonts w:ascii="PT Astra Serif" w:hAnsi="PT Astra Serif" w:cs="Times New Roman"/>
          <w:b w:val="0"/>
          <w:sz w:val="27"/>
          <w:szCs w:val="27"/>
        </w:rPr>
        <w:t xml:space="preserve"> </w:t>
      </w:r>
      <w:r w:rsidR="00CD3455" w:rsidRPr="00ED69B5">
        <w:rPr>
          <w:rFonts w:ascii="PT Astra Serif" w:hAnsi="PT Astra Serif" w:cs="Cambria"/>
          <w:b w:val="0"/>
          <w:sz w:val="27"/>
          <w:szCs w:val="27"/>
        </w:rPr>
        <w:t>правового</w:t>
      </w:r>
      <w:r w:rsidR="00CD3455" w:rsidRPr="00ED69B5">
        <w:rPr>
          <w:rFonts w:ascii="PT Astra Serif" w:hAnsi="PT Astra Serif" w:cs="Times New Roman"/>
          <w:b w:val="0"/>
          <w:sz w:val="27"/>
          <w:szCs w:val="27"/>
        </w:rPr>
        <w:t xml:space="preserve"> </w:t>
      </w:r>
      <w:r w:rsidR="00CD3455" w:rsidRPr="00ED69B5">
        <w:rPr>
          <w:rFonts w:ascii="PT Astra Serif" w:hAnsi="PT Astra Serif" w:cs="Cambria"/>
          <w:b w:val="0"/>
          <w:sz w:val="27"/>
          <w:szCs w:val="27"/>
        </w:rPr>
        <w:t>акта</w:t>
      </w:r>
      <w:r w:rsidR="00CD3455" w:rsidRPr="00ED69B5">
        <w:rPr>
          <w:rFonts w:ascii="PT Astra Serif" w:hAnsi="PT Astra Serif" w:cs="Times New Roman"/>
          <w:b w:val="0"/>
          <w:sz w:val="27"/>
          <w:szCs w:val="27"/>
        </w:rPr>
        <w:t xml:space="preserve"> </w:t>
      </w:r>
      <w:r w:rsidR="00CD3455" w:rsidRPr="00ED69B5">
        <w:rPr>
          <w:rFonts w:ascii="PT Astra Serif" w:hAnsi="PT Astra Serif" w:cs="Cambria"/>
          <w:b w:val="0"/>
          <w:sz w:val="27"/>
          <w:szCs w:val="27"/>
        </w:rPr>
        <w:t>регулируется</w:t>
      </w:r>
      <w:r w:rsidR="00CD3455" w:rsidRPr="00ED69B5">
        <w:rPr>
          <w:rFonts w:ascii="PT Astra Serif" w:hAnsi="PT Astra Serif" w:cs="Times New Roman"/>
          <w:b w:val="0"/>
          <w:sz w:val="27"/>
          <w:szCs w:val="27"/>
        </w:rPr>
        <w:t xml:space="preserve"> </w:t>
      </w:r>
      <w:r w:rsidR="00CD3455" w:rsidRPr="00ED69B5">
        <w:rPr>
          <w:rFonts w:ascii="PT Astra Serif" w:hAnsi="PT Astra Serif" w:cs="Cambria"/>
          <w:b w:val="0"/>
          <w:sz w:val="27"/>
          <w:szCs w:val="27"/>
        </w:rPr>
        <w:t>порядок</w:t>
      </w:r>
      <w:r w:rsidR="00CD3455" w:rsidRPr="00ED69B5">
        <w:rPr>
          <w:rFonts w:ascii="PT Astra Serif" w:hAnsi="PT Astra Serif" w:cs="Times New Roman"/>
          <w:b w:val="0"/>
          <w:sz w:val="27"/>
          <w:szCs w:val="27"/>
        </w:rPr>
        <w:t xml:space="preserve"> </w:t>
      </w:r>
      <w:r w:rsidR="00CD3455" w:rsidRPr="00ED69B5">
        <w:rPr>
          <w:rFonts w:ascii="PT Astra Serif" w:hAnsi="PT Astra Serif" w:cs="Cambria"/>
          <w:b w:val="0"/>
          <w:sz w:val="27"/>
          <w:szCs w:val="27"/>
        </w:rPr>
        <w:t>предоставления</w:t>
      </w:r>
      <w:r w:rsidR="00CD3455" w:rsidRPr="00ED69B5">
        <w:rPr>
          <w:rFonts w:ascii="PT Astra Serif" w:hAnsi="PT Astra Serif"/>
          <w:b w:val="0"/>
          <w:sz w:val="27"/>
          <w:szCs w:val="27"/>
        </w:rPr>
        <w:t xml:space="preserve"> </w:t>
      </w:r>
      <w:r w:rsidR="00CD3455" w:rsidRPr="00ED69B5">
        <w:rPr>
          <w:rFonts w:ascii="PT Astra Serif" w:hAnsi="PT Astra Serif" w:cs="Cambria"/>
          <w:b w:val="0"/>
          <w:sz w:val="27"/>
          <w:szCs w:val="27"/>
        </w:rPr>
        <w:t>торговых</w:t>
      </w:r>
      <w:r w:rsidR="00CD3455" w:rsidRPr="00ED69B5">
        <w:rPr>
          <w:rFonts w:ascii="PT Astra Serif" w:hAnsi="PT Astra Serif"/>
          <w:b w:val="0"/>
          <w:sz w:val="27"/>
          <w:szCs w:val="27"/>
        </w:rPr>
        <w:t xml:space="preserve"> </w:t>
      </w:r>
      <w:r w:rsidR="00CD3455" w:rsidRPr="00ED69B5">
        <w:rPr>
          <w:rFonts w:ascii="PT Astra Serif" w:hAnsi="PT Astra Serif" w:cs="Cambria"/>
          <w:b w:val="0"/>
          <w:sz w:val="27"/>
          <w:szCs w:val="27"/>
        </w:rPr>
        <w:t>мест</w:t>
      </w:r>
      <w:r w:rsidR="00CD3455" w:rsidRPr="00ED69B5">
        <w:rPr>
          <w:rFonts w:ascii="PT Astra Serif" w:hAnsi="PT Astra Serif"/>
          <w:b w:val="0"/>
          <w:sz w:val="27"/>
          <w:szCs w:val="27"/>
        </w:rPr>
        <w:t xml:space="preserve"> </w:t>
      </w:r>
      <w:r w:rsidR="00CD3455" w:rsidRPr="00ED69B5">
        <w:rPr>
          <w:rFonts w:ascii="PT Astra Serif" w:hAnsi="PT Astra Serif" w:cs="Cambria"/>
          <w:b w:val="0"/>
          <w:sz w:val="27"/>
          <w:szCs w:val="27"/>
        </w:rPr>
        <w:t>со</w:t>
      </w:r>
      <w:r w:rsidR="00CD3455" w:rsidRPr="00ED69B5">
        <w:rPr>
          <w:rFonts w:ascii="PT Astra Serif" w:hAnsi="PT Astra Serif"/>
          <w:b w:val="0"/>
          <w:sz w:val="27"/>
          <w:szCs w:val="27"/>
        </w:rPr>
        <w:t xml:space="preserve"> </w:t>
      </w:r>
      <w:r w:rsidR="00CD3455" w:rsidRPr="00ED69B5">
        <w:rPr>
          <w:rFonts w:ascii="PT Astra Serif" w:hAnsi="PT Astra Serif" w:cs="Cambria"/>
          <w:b w:val="0"/>
          <w:sz w:val="27"/>
          <w:szCs w:val="27"/>
        </w:rPr>
        <w:t>специализацией</w:t>
      </w:r>
      <w:r w:rsidR="00CD3455" w:rsidRPr="00ED69B5">
        <w:rPr>
          <w:rFonts w:ascii="PT Astra Serif" w:hAnsi="PT Astra Serif" w:cs="Times New Roman"/>
          <w:b w:val="0"/>
          <w:sz w:val="27"/>
          <w:szCs w:val="27"/>
        </w:rPr>
        <w:t xml:space="preserve"> </w:t>
      </w:r>
      <w:r w:rsidR="00CD3455" w:rsidRPr="00ED69B5">
        <w:rPr>
          <w:rFonts w:ascii="PT Astra Serif" w:hAnsi="PT Astra Serif" w:cs="Cambria"/>
          <w:b w:val="0"/>
          <w:sz w:val="27"/>
          <w:szCs w:val="27"/>
        </w:rPr>
        <w:t>по</w:t>
      </w:r>
      <w:r w:rsidR="00CD3455" w:rsidRPr="00ED69B5">
        <w:rPr>
          <w:rFonts w:ascii="PT Astra Serif" w:hAnsi="PT Astra Serif" w:cs="Times New Roman"/>
          <w:b w:val="0"/>
          <w:sz w:val="27"/>
          <w:szCs w:val="27"/>
        </w:rPr>
        <w:t xml:space="preserve"> </w:t>
      </w:r>
      <w:r w:rsidR="00CD3455" w:rsidRPr="00ED69B5">
        <w:rPr>
          <w:rFonts w:ascii="PT Astra Serif" w:hAnsi="PT Astra Serif" w:cs="Cambria"/>
          <w:b w:val="0"/>
          <w:sz w:val="27"/>
          <w:szCs w:val="27"/>
        </w:rPr>
        <w:t>реализации</w:t>
      </w:r>
      <w:r w:rsidR="00CD3455" w:rsidRPr="00ED69B5">
        <w:rPr>
          <w:rFonts w:ascii="PT Astra Serif" w:hAnsi="PT Astra Serif" w:cs="Times New Roman"/>
          <w:b w:val="0"/>
          <w:sz w:val="27"/>
          <w:szCs w:val="27"/>
        </w:rPr>
        <w:t xml:space="preserve"> </w:t>
      </w:r>
      <w:r w:rsidR="00CD3455" w:rsidRPr="00ED69B5">
        <w:rPr>
          <w:rFonts w:ascii="PT Astra Serif" w:hAnsi="PT Astra Serif" w:cs="Cambria"/>
          <w:b w:val="0"/>
          <w:sz w:val="27"/>
          <w:szCs w:val="27"/>
        </w:rPr>
        <w:t>овощей</w:t>
      </w:r>
      <w:r w:rsidR="00CD3455" w:rsidRPr="00ED69B5">
        <w:rPr>
          <w:rFonts w:ascii="PT Astra Serif" w:hAnsi="PT Astra Serif" w:cs="Times New Roman"/>
          <w:b w:val="0"/>
          <w:sz w:val="27"/>
          <w:szCs w:val="27"/>
        </w:rPr>
        <w:t xml:space="preserve"> </w:t>
      </w:r>
      <w:r w:rsidR="00CD3455" w:rsidRPr="00ED69B5">
        <w:rPr>
          <w:rFonts w:ascii="PT Astra Serif" w:hAnsi="PT Astra Serif" w:cs="Cambria"/>
          <w:b w:val="0"/>
          <w:sz w:val="27"/>
          <w:szCs w:val="27"/>
        </w:rPr>
        <w:t>и</w:t>
      </w:r>
      <w:r w:rsidR="00CD3455" w:rsidRPr="00ED69B5">
        <w:rPr>
          <w:rFonts w:ascii="PT Astra Serif" w:hAnsi="PT Astra Serif" w:cs="Times New Roman"/>
          <w:b w:val="0"/>
          <w:sz w:val="27"/>
          <w:szCs w:val="27"/>
        </w:rPr>
        <w:t xml:space="preserve"> </w:t>
      </w:r>
      <w:r w:rsidR="00CD3455" w:rsidRPr="00ED69B5">
        <w:rPr>
          <w:rFonts w:ascii="PT Astra Serif" w:hAnsi="PT Astra Serif" w:cs="Cambria"/>
          <w:b w:val="0"/>
          <w:sz w:val="27"/>
          <w:szCs w:val="27"/>
        </w:rPr>
        <w:t>фруктов</w:t>
      </w:r>
      <w:r w:rsidR="00CD3455" w:rsidRPr="00ED69B5">
        <w:rPr>
          <w:rFonts w:ascii="PT Astra Serif" w:hAnsi="PT Astra Serif" w:cs="Times New Roman"/>
          <w:b w:val="0"/>
          <w:sz w:val="27"/>
          <w:szCs w:val="27"/>
        </w:rPr>
        <w:t xml:space="preserve"> </w:t>
      </w:r>
      <w:r w:rsidR="00CD3455" w:rsidRPr="00ED69B5">
        <w:rPr>
          <w:rFonts w:ascii="PT Astra Serif" w:hAnsi="PT Astra Serif" w:cs="Cambria"/>
          <w:b w:val="0"/>
          <w:sz w:val="27"/>
          <w:szCs w:val="27"/>
        </w:rPr>
        <w:t>для</w:t>
      </w:r>
      <w:r w:rsidR="00CD3455" w:rsidRPr="00ED69B5">
        <w:rPr>
          <w:rFonts w:ascii="PT Astra Serif" w:hAnsi="PT Astra Serif"/>
          <w:b w:val="0"/>
          <w:sz w:val="27"/>
          <w:szCs w:val="27"/>
        </w:rPr>
        <w:t xml:space="preserve"> </w:t>
      </w:r>
      <w:r w:rsidR="00CD3455" w:rsidRPr="00ED69B5">
        <w:rPr>
          <w:rFonts w:ascii="PT Astra Serif" w:hAnsi="PT Astra Serif" w:cs="Cambria"/>
          <w:b w:val="0"/>
          <w:sz w:val="27"/>
          <w:szCs w:val="27"/>
        </w:rPr>
        <w:t>организации</w:t>
      </w:r>
      <w:r w:rsidR="00CD3455" w:rsidRPr="00ED69B5">
        <w:rPr>
          <w:rFonts w:ascii="PT Astra Serif" w:hAnsi="PT Astra Serif"/>
          <w:b w:val="0"/>
          <w:sz w:val="27"/>
          <w:szCs w:val="27"/>
        </w:rPr>
        <w:t xml:space="preserve"> </w:t>
      </w:r>
      <w:r w:rsidR="00CD3455" w:rsidRPr="00ED69B5">
        <w:rPr>
          <w:rFonts w:ascii="PT Astra Serif" w:hAnsi="PT Astra Serif" w:cs="Cambria"/>
          <w:b w:val="0"/>
          <w:sz w:val="27"/>
          <w:szCs w:val="27"/>
        </w:rPr>
        <w:t>уличной</w:t>
      </w:r>
      <w:r w:rsidR="00CD3455" w:rsidRPr="00ED69B5">
        <w:rPr>
          <w:rFonts w:ascii="PT Astra Serif" w:hAnsi="PT Astra Serif"/>
          <w:b w:val="0"/>
          <w:sz w:val="27"/>
          <w:szCs w:val="27"/>
        </w:rPr>
        <w:t xml:space="preserve"> </w:t>
      </w:r>
      <w:r w:rsidR="00CD3455" w:rsidRPr="00ED69B5">
        <w:rPr>
          <w:rFonts w:ascii="PT Astra Serif" w:hAnsi="PT Astra Serif" w:cs="Cambria"/>
          <w:b w:val="0"/>
          <w:sz w:val="27"/>
          <w:szCs w:val="27"/>
        </w:rPr>
        <w:t>торговли</w:t>
      </w:r>
      <w:r w:rsidR="00CD3455" w:rsidRPr="00ED69B5">
        <w:rPr>
          <w:rFonts w:ascii="PT Astra Serif" w:hAnsi="PT Astra Serif"/>
          <w:b w:val="0"/>
          <w:sz w:val="27"/>
          <w:szCs w:val="27"/>
        </w:rPr>
        <w:t>,</w:t>
      </w:r>
      <w:r w:rsidR="00CD3455" w:rsidRPr="00ED69B5">
        <w:rPr>
          <w:rFonts w:ascii="PT Astra Serif" w:hAnsi="PT Astra Serif" w:cs="Times New Roman"/>
          <w:b w:val="0"/>
          <w:sz w:val="27"/>
          <w:szCs w:val="27"/>
        </w:rPr>
        <w:t xml:space="preserve"> </w:t>
      </w:r>
      <w:r w:rsidR="00CD3455" w:rsidRPr="00ED69B5">
        <w:rPr>
          <w:rFonts w:ascii="PT Astra Serif" w:hAnsi="PT Astra Serif" w:cs="Cambria"/>
          <w:b w:val="0"/>
          <w:sz w:val="27"/>
          <w:szCs w:val="27"/>
        </w:rPr>
        <w:t>осуществляемой</w:t>
      </w:r>
      <w:r w:rsidR="00CD3455" w:rsidRPr="00ED69B5">
        <w:rPr>
          <w:rFonts w:ascii="PT Astra Serif" w:hAnsi="PT Astra Serif"/>
          <w:b w:val="0"/>
          <w:sz w:val="27"/>
          <w:szCs w:val="27"/>
        </w:rPr>
        <w:t xml:space="preserve"> </w:t>
      </w:r>
      <w:r w:rsidR="00CD3455" w:rsidRPr="00ED69B5">
        <w:rPr>
          <w:rFonts w:ascii="PT Astra Serif" w:hAnsi="PT Astra Serif" w:cs="Cambria"/>
          <w:b w:val="0"/>
          <w:sz w:val="27"/>
          <w:szCs w:val="27"/>
        </w:rPr>
        <w:t>в</w:t>
      </w:r>
      <w:r w:rsidR="00CD3455" w:rsidRPr="00ED69B5">
        <w:rPr>
          <w:rFonts w:ascii="PT Astra Serif" w:hAnsi="PT Astra Serif"/>
          <w:b w:val="0"/>
          <w:sz w:val="27"/>
          <w:szCs w:val="27"/>
        </w:rPr>
        <w:t xml:space="preserve"> </w:t>
      </w:r>
      <w:r w:rsidR="00CD3455" w:rsidRPr="00ED69B5">
        <w:rPr>
          <w:rFonts w:ascii="PT Astra Serif" w:hAnsi="PT Astra Serif" w:cs="Cambria"/>
          <w:b w:val="0"/>
          <w:sz w:val="27"/>
          <w:szCs w:val="27"/>
        </w:rPr>
        <w:t>нестационарных</w:t>
      </w:r>
      <w:r w:rsidR="00CD3455" w:rsidRPr="00ED69B5">
        <w:rPr>
          <w:rFonts w:ascii="PT Astra Serif" w:hAnsi="PT Astra Serif"/>
          <w:b w:val="0"/>
          <w:sz w:val="27"/>
          <w:szCs w:val="27"/>
        </w:rPr>
        <w:t xml:space="preserve"> </w:t>
      </w:r>
      <w:r w:rsidR="00CD3455" w:rsidRPr="00ED69B5">
        <w:rPr>
          <w:rFonts w:ascii="PT Astra Serif" w:hAnsi="PT Astra Serif" w:cs="Cambria"/>
          <w:b w:val="0"/>
          <w:sz w:val="27"/>
          <w:szCs w:val="27"/>
        </w:rPr>
        <w:t>торговых</w:t>
      </w:r>
      <w:r w:rsidR="00CD3455" w:rsidRPr="00ED69B5">
        <w:rPr>
          <w:rFonts w:ascii="PT Astra Serif" w:hAnsi="PT Astra Serif"/>
          <w:b w:val="0"/>
          <w:sz w:val="27"/>
          <w:szCs w:val="27"/>
        </w:rPr>
        <w:t xml:space="preserve"> </w:t>
      </w:r>
      <w:r w:rsidR="00CD3455" w:rsidRPr="00ED69B5">
        <w:rPr>
          <w:rFonts w:ascii="PT Astra Serif" w:hAnsi="PT Astra Serif" w:cs="Cambria"/>
          <w:b w:val="0"/>
          <w:sz w:val="27"/>
          <w:szCs w:val="27"/>
        </w:rPr>
        <w:t>объектах</w:t>
      </w:r>
      <w:r w:rsidR="00CD3455" w:rsidRPr="00ED69B5">
        <w:rPr>
          <w:rFonts w:ascii="PT Astra Serif" w:hAnsi="PT Astra Serif"/>
          <w:b w:val="0"/>
          <w:sz w:val="27"/>
          <w:szCs w:val="27"/>
        </w:rPr>
        <w:t xml:space="preserve"> (</w:t>
      </w:r>
      <w:r w:rsidR="00CD3455" w:rsidRPr="00ED69B5">
        <w:rPr>
          <w:rFonts w:ascii="PT Astra Serif" w:hAnsi="PT Astra Serif" w:cs="Cambria"/>
          <w:b w:val="0"/>
          <w:sz w:val="27"/>
          <w:szCs w:val="27"/>
        </w:rPr>
        <w:t>торговая</w:t>
      </w:r>
      <w:r w:rsidR="00CD3455" w:rsidRPr="00ED69B5">
        <w:rPr>
          <w:rFonts w:ascii="PT Astra Serif" w:hAnsi="PT Astra Serif"/>
          <w:b w:val="0"/>
          <w:sz w:val="27"/>
          <w:szCs w:val="27"/>
        </w:rPr>
        <w:t xml:space="preserve"> </w:t>
      </w:r>
      <w:r w:rsidR="00CD3455" w:rsidRPr="00ED69B5">
        <w:rPr>
          <w:rFonts w:ascii="PT Astra Serif" w:hAnsi="PT Astra Serif" w:cs="Cambria"/>
          <w:b w:val="0"/>
          <w:sz w:val="27"/>
          <w:szCs w:val="27"/>
        </w:rPr>
        <w:t>палатка</w:t>
      </w:r>
      <w:r w:rsidR="00CD3455" w:rsidRPr="00ED69B5">
        <w:rPr>
          <w:rFonts w:ascii="PT Astra Serif" w:hAnsi="PT Astra Serif"/>
          <w:b w:val="0"/>
          <w:sz w:val="27"/>
          <w:szCs w:val="27"/>
        </w:rPr>
        <w:t>).</w:t>
      </w:r>
    </w:p>
    <w:p w:rsidR="00CD3455" w:rsidRPr="00ED69B5" w:rsidRDefault="00CD3455" w:rsidP="00CD3455">
      <w:pPr>
        <w:ind w:firstLine="709"/>
        <w:jc w:val="both"/>
        <w:rPr>
          <w:rFonts w:ascii="PT Astra Serif" w:hAnsi="PT Astra Serif"/>
          <w:b/>
          <w:sz w:val="27"/>
          <w:szCs w:val="27"/>
        </w:rPr>
      </w:pPr>
      <w:r w:rsidRPr="00ED69B5">
        <w:rPr>
          <w:rFonts w:ascii="PT Astra Serif" w:hAnsi="PT Astra Serif" w:cs="Cambria"/>
          <w:b/>
          <w:sz w:val="27"/>
          <w:szCs w:val="27"/>
        </w:rPr>
        <w:t>Круг</w:t>
      </w:r>
      <w:r w:rsidRPr="00ED69B5">
        <w:rPr>
          <w:rFonts w:ascii="PT Astra Serif" w:hAnsi="PT Astra Serif" w:cs="Times New Roman"/>
          <w:b/>
          <w:sz w:val="27"/>
          <w:szCs w:val="27"/>
        </w:rPr>
        <w:t xml:space="preserve"> </w:t>
      </w:r>
      <w:r w:rsidRPr="00ED69B5">
        <w:rPr>
          <w:rFonts w:ascii="PT Astra Serif" w:hAnsi="PT Astra Serif" w:cs="Cambria"/>
          <w:b/>
          <w:sz w:val="27"/>
          <w:szCs w:val="27"/>
        </w:rPr>
        <w:t>лиц</w:t>
      </w:r>
      <w:r w:rsidRPr="00ED69B5">
        <w:rPr>
          <w:rFonts w:ascii="PT Astra Serif" w:hAnsi="PT Astra Serif" w:cs="Times New Roman"/>
          <w:b/>
          <w:sz w:val="27"/>
          <w:szCs w:val="27"/>
        </w:rPr>
        <w:t xml:space="preserve">, </w:t>
      </w:r>
      <w:r w:rsidRPr="00ED69B5">
        <w:rPr>
          <w:rFonts w:ascii="PT Astra Serif" w:hAnsi="PT Astra Serif" w:cs="Cambria"/>
          <w:b/>
          <w:sz w:val="27"/>
          <w:szCs w:val="27"/>
        </w:rPr>
        <w:t>на</w:t>
      </w:r>
      <w:r w:rsidRPr="00ED69B5">
        <w:rPr>
          <w:rFonts w:ascii="PT Astra Serif" w:hAnsi="PT Astra Serif" w:cs="Times New Roman"/>
          <w:b/>
          <w:sz w:val="27"/>
          <w:szCs w:val="27"/>
        </w:rPr>
        <w:t xml:space="preserve"> </w:t>
      </w:r>
      <w:r w:rsidRPr="00ED69B5">
        <w:rPr>
          <w:rFonts w:ascii="PT Astra Serif" w:hAnsi="PT Astra Serif" w:cs="Cambria"/>
          <w:b/>
          <w:sz w:val="27"/>
          <w:szCs w:val="27"/>
        </w:rPr>
        <w:t>которых</w:t>
      </w:r>
      <w:r w:rsidRPr="00ED69B5">
        <w:rPr>
          <w:rFonts w:ascii="PT Astra Serif" w:hAnsi="PT Astra Serif" w:cs="Times New Roman"/>
          <w:b/>
          <w:sz w:val="27"/>
          <w:szCs w:val="27"/>
        </w:rPr>
        <w:t xml:space="preserve"> </w:t>
      </w:r>
      <w:r w:rsidRPr="00ED69B5">
        <w:rPr>
          <w:rFonts w:ascii="PT Astra Serif" w:hAnsi="PT Astra Serif" w:cs="Cambria"/>
          <w:b/>
          <w:sz w:val="27"/>
          <w:szCs w:val="27"/>
        </w:rPr>
        <w:t>будет</w:t>
      </w:r>
      <w:r w:rsidRPr="00ED69B5">
        <w:rPr>
          <w:rFonts w:ascii="PT Astra Serif" w:hAnsi="PT Astra Serif" w:cs="Times New Roman"/>
          <w:b/>
          <w:sz w:val="27"/>
          <w:szCs w:val="27"/>
        </w:rPr>
        <w:t xml:space="preserve"> </w:t>
      </w:r>
      <w:r w:rsidRPr="00ED69B5">
        <w:rPr>
          <w:rFonts w:ascii="PT Astra Serif" w:hAnsi="PT Astra Serif" w:cs="Cambria"/>
          <w:b/>
          <w:sz w:val="27"/>
          <w:szCs w:val="27"/>
        </w:rPr>
        <w:t>распространено</w:t>
      </w:r>
      <w:r w:rsidRPr="00ED69B5">
        <w:rPr>
          <w:rFonts w:ascii="PT Astra Serif" w:hAnsi="PT Astra Serif" w:cs="Times New Roman"/>
          <w:b/>
          <w:sz w:val="27"/>
          <w:szCs w:val="27"/>
        </w:rPr>
        <w:t xml:space="preserve"> </w:t>
      </w:r>
      <w:r w:rsidRPr="00ED69B5">
        <w:rPr>
          <w:rFonts w:ascii="PT Astra Serif" w:hAnsi="PT Astra Serif" w:cs="Cambria"/>
          <w:b/>
          <w:sz w:val="27"/>
          <w:szCs w:val="27"/>
        </w:rPr>
        <w:t>действие</w:t>
      </w:r>
      <w:r w:rsidRPr="00ED69B5">
        <w:rPr>
          <w:rFonts w:ascii="PT Astra Serif" w:hAnsi="PT Astra Serif" w:cs="Times New Roman"/>
          <w:b/>
          <w:sz w:val="27"/>
          <w:szCs w:val="27"/>
        </w:rPr>
        <w:t xml:space="preserve"> </w:t>
      </w:r>
      <w:r w:rsidRPr="00ED69B5">
        <w:rPr>
          <w:rFonts w:ascii="PT Astra Serif" w:hAnsi="PT Astra Serif" w:cs="Cambria"/>
          <w:b/>
          <w:sz w:val="27"/>
          <w:szCs w:val="27"/>
        </w:rPr>
        <w:t>нормативного</w:t>
      </w:r>
      <w:r w:rsidRPr="00ED69B5">
        <w:rPr>
          <w:rFonts w:ascii="PT Astra Serif" w:hAnsi="PT Astra Serif" w:cs="Times New Roman"/>
          <w:b/>
          <w:sz w:val="27"/>
          <w:szCs w:val="27"/>
        </w:rPr>
        <w:t xml:space="preserve"> </w:t>
      </w:r>
      <w:r w:rsidRPr="00ED69B5">
        <w:rPr>
          <w:rFonts w:ascii="PT Astra Serif" w:hAnsi="PT Astra Serif" w:cs="Cambria"/>
          <w:b/>
          <w:sz w:val="27"/>
          <w:szCs w:val="27"/>
        </w:rPr>
        <w:t>правового</w:t>
      </w:r>
      <w:r w:rsidRPr="00ED69B5">
        <w:rPr>
          <w:rFonts w:ascii="PT Astra Serif" w:hAnsi="PT Astra Serif" w:cs="Times New Roman"/>
          <w:b/>
          <w:sz w:val="27"/>
          <w:szCs w:val="27"/>
        </w:rPr>
        <w:t xml:space="preserve"> </w:t>
      </w:r>
      <w:r w:rsidRPr="00ED69B5">
        <w:rPr>
          <w:rFonts w:ascii="PT Astra Serif" w:hAnsi="PT Astra Serif" w:cs="Cambria"/>
          <w:b/>
          <w:sz w:val="27"/>
          <w:szCs w:val="27"/>
        </w:rPr>
        <w:t>акта</w:t>
      </w:r>
      <w:r w:rsidRPr="00ED69B5">
        <w:rPr>
          <w:rFonts w:ascii="PT Astra Serif" w:hAnsi="PT Astra Serif" w:cs="Times New Roman"/>
          <w:sz w:val="27"/>
          <w:szCs w:val="27"/>
        </w:rPr>
        <w:t xml:space="preserve"> - </w:t>
      </w:r>
      <w:r w:rsidRPr="00ED69B5">
        <w:rPr>
          <w:rFonts w:ascii="PT Astra Serif" w:hAnsi="PT Astra Serif" w:cs="Cambria"/>
          <w:sz w:val="27"/>
          <w:szCs w:val="27"/>
        </w:rPr>
        <w:t>субъекты</w:t>
      </w:r>
      <w:r w:rsidRPr="00ED69B5">
        <w:rPr>
          <w:rFonts w:ascii="PT Astra Serif" w:hAnsi="PT Astra Serif"/>
          <w:sz w:val="27"/>
          <w:szCs w:val="27"/>
        </w:rPr>
        <w:t xml:space="preserve"> </w:t>
      </w:r>
      <w:r w:rsidRPr="00ED69B5">
        <w:rPr>
          <w:rFonts w:ascii="PT Astra Serif" w:hAnsi="PT Astra Serif" w:cs="Cambria"/>
          <w:sz w:val="27"/>
          <w:szCs w:val="27"/>
        </w:rPr>
        <w:t>предпринимательства</w:t>
      </w:r>
      <w:r w:rsidRPr="00ED69B5">
        <w:rPr>
          <w:rFonts w:ascii="PT Astra Serif" w:hAnsi="PT Astra Serif"/>
          <w:sz w:val="27"/>
          <w:szCs w:val="27"/>
        </w:rPr>
        <w:t xml:space="preserve">, </w:t>
      </w:r>
      <w:r w:rsidRPr="00ED69B5">
        <w:rPr>
          <w:rFonts w:ascii="PT Astra Serif" w:hAnsi="PT Astra Serif" w:cs="Cambria"/>
          <w:sz w:val="27"/>
          <w:szCs w:val="27"/>
        </w:rPr>
        <w:t>осуществляющие</w:t>
      </w:r>
      <w:r w:rsidRPr="00ED69B5">
        <w:rPr>
          <w:rFonts w:ascii="PT Astra Serif" w:hAnsi="PT Astra Serif"/>
          <w:sz w:val="27"/>
          <w:szCs w:val="27"/>
        </w:rPr>
        <w:t xml:space="preserve"> </w:t>
      </w:r>
      <w:r w:rsidRPr="00ED69B5">
        <w:rPr>
          <w:rFonts w:ascii="PT Astra Serif" w:hAnsi="PT Astra Serif" w:cs="Cambria"/>
          <w:sz w:val="27"/>
          <w:szCs w:val="27"/>
        </w:rPr>
        <w:t>торговую</w:t>
      </w:r>
      <w:r w:rsidRPr="00ED69B5">
        <w:rPr>
          <w:rFonts w:ascii="PT Astra Serif" w:hAnsi="PT Astra Serif"/>
          <w:sz w:val="27"/>
          <w:szCs w:val="27"/>
        </w:rPr>
        <w:t xml:space="preserve"> </w:t>
      </w:r>
      <w:r w:rsidRPr="00ED69B5">
        <w:rPr>
          <w:rFonts w:ascii="PT Astra Serif" w:hAnsi="PT Astra Serif" w:cs="Cambria"/>
          <w:sz w:val="27"/>
          <w:szCs w:val="27"/>
        </w:rPr>
        <w:t>деятельность</w:t>
      </w:r>
      <w:r w:rsidRPr="00ED69B5">
        <w:rPr>
          <w:rFonts w:ascii="PT Astra Serif" w:hAnsi="PT Astra Serif"/>
          <w:sz w:val="27"/>
          <w:szCs w:val="27"/>
        </w:rPr>
        <w:t>.</w:t>
      </w:r>
    </w:p>
    <w:p w:rsidR="00CD3455" w:rsidRPr="00ED69B5" w:rsidRDefault="00CD3455" w:rsidP="00CD3455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ED69B5">
        <w:rPr>
          <w:rFonts w:ascii="PT Astra Serif" w:hAnsi="PT Astra Serif" w:cs="Cambria"/>
          <w:b/>
          <w:sz w:val="27"/>
          <w:szCs w:val="27"/>
        </w:rPr>
        <w:t>Цель</w:t>
      </w:r>
      <w:r w:rsidRPr="00ED69B5">
        <w:rPr>
          <w:rFonts w:ascii="PT Astra Serif" w:hAnsi="PT Astra Serif"/>
          <w:b/>
          <w:sz w:val="27"/>
          <w:szCs w:val="27"/>
        </w:rPr>
        <w:t xml:space="preserve"> </w:t>
      </w:r>
      <w:r w:rsidRPr="00ED69B5">
        <w:rPr>
          <w:rFonts w:ascii="PT Astra Serif" w:hAnsi="PT Astra Serif" w:cs="Cambria"/>
          <w:b/>
          <w:sz w:val="27"/>
          <w:szCs w:val="27"/>
        </w:rPr>
        <w:t>регулирования</w:t>
      </w:r>
      <w:r w:rsidRPr="00ED69B5">
        <w:rPr>
          <w:rFonts w:ascii="PT Astra Serif" w:hAnsi="PT Astra Serif"/>
          <w:sz w:val="27"/>
          <w:szCs w:val="27"/>
        </w:rPr>
        <w:t xml:space="preserve"> – </w:t>
      </w:r>
      <w:r w:rsidRPr="00ED69B5">
        <w:rPr>
          <w:rFonts w:ascii="PT Astra Serif" w:hAnsi="PT Astra Serif" w:cs="Cambria"/>
          <w:sz w:val="27"/>
          <w:szCs w:val="27"/>
        </w:rPr>
        <w:t>обеспечение</w:t>
      </w:r>
      <w:r w:rsidRPr="00ED69B5">
        <w:rPr>
          <w:rFonts w:ascii="PT Astra Serif" w:hAnsi="PT Astra Serif"/>
          <w:sz w:val="27"/>
          <w:szCs w:val="27"/>
        </w:rPr>
        <w:t xml:space="preserve"> </w:t>
      </w:r>
      <w:r w:rsidRPr="00ED69B5">
        <w:rPr>
          <w:rFonts w:ascii="PT Astra Serif" w:hAnsi="PT Astra Serif" w:cs="Cambria"/>
          <w:sz w:val="27"/>
          <w:szCs w:val="27"/>
        </w:rPr>
        <w:t>юридическим</w:t>
      </w:r>
      <w:r w:rsidRPr="00ED69B5">
        <w:rPr>
          <w:rFonts w:ascii="PT Astra Serif" w:hAnsi="PT Astra Serif" w:cs="Calibri"/>
          <w:sz w:val="27"/>
          <w:szCs w:val="27"/>
        </w:rPr>
        <w:t xml:space="preserve"> </w:t>
      </w:r>
      <w:r w:rsidRPr="00ED69B5">
        <w:rPr>
          <w:rFonts w:ascii="PT Astra Serif" w:hAnsi="PT Astra Serif" w:cs="Cambria"/>
          <w:sz w:val="27"/>
          <w:szCs w:val="27"/>
        </w:rPr>
        <w:t>лицам</w:t>
      </w:r>
      <w:r w:rsidRPr="00ED69B5">
        <w:rPr>
          <w:rFonts w:ascii="PT Astra Serif" w:hAnsi="PT Astra Serif" w:cs="Calibri"/>
          <w:sz w:val="27"/>
          <w:szCs w:val="27"/>
        </w:rPr>
        <w:t xml:space="preserve"> </w:t>
      </w:r>
      <w:r w:rsidRPr="00ED69B5">
        <w:rPr>
          <w:rFonts w:ascii="PT Astra Serif" w:hAnsi="PT Astra Serif" w:cs="Cambria"/>
          <w:sz w:val="27"/>
          <w:szCs w:val="27"/>
        </w:rPr>
        <w:t>и</w:t>
      </w:r>
      <w:r w:rsidRPr="00ED69B5">
        <w:rPr>
          <w:rFonts w:ascii="PT Astra Serif" w:hAnsi="PT Astra Serif" w:cs="Calibri"/>
          <w:sz w:val="27"/>
          <w:szCs w:val="27"/>
        </w:rPr>
        <w:t xml:space="preserve"> </w:t>
      </w:r>
      <w:r w:rsidRPr="00ED69B5">
        <w:rPr>
          <w:rFonts w:ascii="PT Astra Serif" w:hAnsi="PT Astra Serif" w:cs="Cambria"/>
          <w:sz w:val="27"/>
          <w:szCs w:val="27"/>
        </w:rPr>
        <w:t>индивидуальным</w:t>
      </w:r>
      <w:r w:rsidRPr="00ED69B5">
        <w:rPr>
          <w:rFonts w:ascii="PT Astra Serif" w:hAnsi="PT Astra Serif" w:cs="Calibri"/>
          <w:sz w:val="27"/>
          <w:szCs w:val="27"/>
        </w:rPr>
        <w:t xml:space="preserve"> </w:t>
      </w:r>
      <w:r w:rsidRPr="00ED69B5">
        <w:rPr>
          <w:rFonts w:ascii="PT Astra Serif" w:hAnsi="PT Astra Serif" w:cs="Cambria"/>
          <w:sz w:val="27"/>
          <w:szCs w:val="27"/>
        </w:rPr>
        <w:t>предпринимателям</w:t>
      </w:r>
      <w:r w:rsidRPr="00ED69B5">
        <w:rPr>
          <w:rFonts w:ascii="PT Astra Serif" w:hAnsi="PT Astra Serif" w:cs="Calibri"/>
          <w:sz w:val="27"/>
          <w:szCs w:val="27"/>
        </w:rPr>
        <w:t xml:space="preserve"> </w:t>
      </w:r>
      <w:r w:rsidRPr="00ED69B5">
        <w:rPr>
          <w:rFonts w:ascii="PT Astra Serif" w:hAnsi="PT Astra Serif" w:cs="Cambria"/>
          <w:sz w:val="27"/>
          <w:szCs w:val="27"/>
        </w:rPr>
        <w:t>равного</w:t>
      </w:r>
      <w:r w:rsidRPr="00ED69B5">
        <w:rPr>
          <w:rFonts w:ascii="PT Astra Serif" w:hAnsi="PT Astra Serif" w:cs="Calibri"/>
          <w:sz w:val="27"/>
          <w:szCs w:val="27"/>
        </w:rPr>
        <w:t xml:space="preserve"> </w:t>
      </w:r>
      <w:r w:rsidRPr="00ED69B5">
        <w:rPr>
          <w:rFonts w:ascii="PT Astra Serif" w:hAnsi="PT Astra Serif" w:cs="Cambria"/>
          <w:sz w:val="27"/>
          <w:szCs w:val="27"/>
        </w:rPr>
        <w:t>доступа</w:t>
      </w:r>
      <w:r w:rsidRPr="00ED69B5">
        <w:rPr>
          <w:rFonts w:ascii="PT Astra Serif" w:hAnsi="PT Astra Serif" w:cs="Calibri"/>
          <w:sz w:val="27"/>
          <w:szCs w:val="27"/>
        </w:rPr>
        <w:t xml:space="preserve"> </w:t>
      </w:r>
      <w:r w:rsidRPr="00ED69B5">
        <w:rPr>
          <w:rFonts w:ascii="PT Astra Serif" w:hAnsi="PT Astra Serif" w:cs="Cambria"/>
          <w:sz w:val="27"/>
          <w:szCs w:val="27"/>
        </w:rPr>
        <w:t>и</w:t>
      </w:r>
      <w:r w:rsidRPr="00ED69B5">
        <w:rPr>
          <w:rFonts w:ascii="PT Astra Serif" w:hAnsi="PT Astra Serif" w:cs="Calibri"/>
          <w:sz w:val="27"/>
          <w:szCs w:val="27"/>
        </w:rPr>
        <w:t xml:space="preserve"> </w:t>
      </w:r>
      <w:r w:rsidRPr="00ED69B5">
        <w:rPr>
          <w:rFonts w:ascii="PT Astra Serif" w:hAnsi="PT Astra Serif" w:cs="Cambria"/>
          <w:sz w:val="27"/>
          <w:szCs w:val="27"/>
        </w:rPr>
        <w:t>создание</w:t>
      </w:r>
      <w:r w:rsidRPr="00ED69B5">
        <w:rPr>
          <w:rFonts w:ascii="PT Astra Serif" w:hAnsi="PT Astra Serif" w:cs="Calibri"/>
          <w:sz w:val="27"/>
          <w:szCs w:val="27"/>
        </w:rPr>
        <w:t xml:space="preserve"> </w:t>
      </w:r>
      <w:r w:rsidRPr="00ED69B5">
        <w:rPr>
          <w:rFonts w:ascii="PT Astra Serif" w:hAnsi="PT Astra Serif" w:cs="Cambria"/>
          <w:sz w:val="27"/>
          <w:szCs w:val="27"/>
        </w:rPr>
        <w:t>конкурентных</w:t>
      </w:r>
      <w:r w:rsidRPr="00ED69B5">
        <w:rPr>
          <w:rFonts w:ascii="PT Astra Serif" w:hAnsi="PT Astra Serif" w:cs="Calibri"/>
          <w:sz w:val="27"/>
          <w:szCs w:val="27"/>
        </w:rPr>
        <w:t xml:space="preserve"> </w:t>
      </w:r>
      <w:r w:rsidRPr="00ED69B5">
        <w:rPr>
          <w:rFonts w:ascii="PT Astra Serif" w:hAnsi="PT Astra Serif" w:cs="Cambria"/>
          <w:sz w:val="27"/>
          <w:szCs w:val="27"/>
        </w:rPr>
        <w:t>условий</w:t>
      </w:r>
      <w:r w:rsidRPr="00ED69B5">
        <w:rPr>
          <w:rFonts w:ascii="PT Astra Serif" w:hAnsi="PT Astra Serif" w:cs="Calibri"/>
          <w:sz w:val="27"/>
          <w:szCs w:val="27"/>
        </w:rPr>
        <w:t xml:space="preserve"> </w:t>
      </w:r>
      <w:r w:rsidRPr="00ED69B5">
        <w:rPr>
          <w:rFonts w:ascii="PT Astra Serif" w:hAnsi="PT Astra Serif" w:cs="Cambria"/>
          <w:sz w:val="27"/>
          <w:szCs w:val="27"/>
        </w:rPr>
        <w:t>при</w:t>
      </w:r>
      <w:r w:rsidRPr="00ED69B5">
        <w:rPr>
          <w:rFonts w:ascii="PT Astra Serif" w:hAnsi="PT Astra Serif" w:cs="Calibri"/>
          <w:sz w:val="27"/>
          <w:szCs w:val="27"/>
        </w:rPr>
        <w:t xml:space="preserve"> </w:t>
      </w:r>
      <w:r w:rsidRPr="00ED69B5">
        <w:rPr>
          <w:rFonts w:ascii="PT Astra Serif" w:hAnsi="PT Astra Serif" w:cs="Cambria"/>
          <w:sz w:val="27"/>
          <w:szCs w:val="27"/>
        </w:rPr>
        <w:t>организации</w:t>
      </w:r>
      <w:r w:rsidRPr="00ED69B5">
        <w:rPr>
          <w:rFonts w:ascii="PT Astra Serif" w:hAnsi="PT Astra Serif" w:cs="Calibri"/>
          <w:sz w:val="27"/>
          <w:szCs w:val="27"/>
        </w:rPr>
        <w:t xml:space="preserve"> </w:t>
      </w:r>
      <w:r w:rsidRPr="00ED69B5">
        <w:rPr>
          <w:rFonts w:ascii="PT Astra Serif" w:hAnsi="PT Astra Serif" w:cs="Cambria"/>
          <w:sz w:val="27"/>
          <w:szCs w:val="27"/>
        </w:rPr>
        <w:t>уличной</w:t>
      </w:r>
      <w:r w:rsidRPr="00ED69B5">
        <w:rPr>
          <w:rFonts w:ascii="PT Astra Serif" w:hAnsi="PT Astra Serif" w:cs="Calibri"/>
          <w:sz w:val="27"/>
          <w:szCs w:val="27"/>
        </w:rPr>
        <w:t xml:space="preserve"> </w:t>
      </w:r>
      <w:r w:rsidRPr="00ED69B5">
        <w:rPr>
          <w:rFonts w:ascii="PT Astra Serif" w:hAnsi="PT Astra Serif" w:cs="Cambria"/>
          <w:sz w:val="27"/>
          <w:szCs w:val="27"/>
        </w:rPr>
        <w:t>торговли</w:t>
      </w:r>
      <w:r w:rsidRPr="00ED69B5">
        <w:rPr>
          <w:rFonts w:ascii="PT Astra Serif" w:hAnsi="PT Astra Serif"/>
          <w:sz w:val="27"/>
          <w:szCs w:val="27"/>
        </w:rPr>
        <w:t>.</w:t>
      </w:r>
    </w:p>
    <w:p w:rsidR="00CD3455" w:rsidRPr="00ED69B5" w:rsidRDefault="00CD3455" w:rsidP="00CD3455">
      <w:pPr>
        <w:ind w:firstLine="709"/>
        <w:jc w:val="both"/>
        <w:rPr>
          <w:rFonts w:ascii="PT Astra Serif" w:hAnsi="PT Astra Serif" w:cs="Times New Roman"/>
          <w:b/>
          <w:bCs/>
          <w:sz w:val="27"/>
          <w:szCs w:val="27"/>
        </w:rPr>
      </w:pPr>
      <w:r w:rsidRPr="00ED69B5">
        <w:rPr>
          <w:rFonts w:ascii="PT Astra Serif" w:hAnsi="PT Astra Serif" w:cs="Cambria"/>
          <w:b/>
          <w:bCs/>
          <w:sz w:val="27"/>
          <w:szCs w:val="27"/>
        </w:rPr>
        <w:t>Срок</w:t>
      </w:r>
      <w:r w:rsidRPr="00ED69B5">
        <w:rPr>
          <w:rFonts w:ascii="PT Astra Serif" w:hAnsi="PT Astra Serif" w:cs="Times New Roman"/>
          <w:b/>
          <w:bCs/>
          <w:sz w:val="27"/>
          <w:szCs w:val="27"/>
        </w:rPr>
        <w:t xml:space="preserve"> </w:t>
      </w:r>
      <w:r w:rsidRPr="00ED69B5">
        <w:rPr>
          <w:rFonts w:ascii="PT Astra Serif" w:hAnsi="PT Astra Serif" w:cs="Cambria"/>
          <w:b/>
          <w:bCs/>
          <w:sz w:val="27"/>
          <w:szCs w:val="27"/>
        </w:rPr>
        <w:t>принятия</w:t>
      </w:r>
      <w:r w:rsidRPr="00ED69B5">
        <w:rPr>
          <w:rFonts w:ascii="PT Astra Serif" w:hAnsi="PT Astra Serif" w:cs="Times New Roman"/>
          <w:b/>
          <w:bCs/>
          <w:sz w:val="27"/>
          <w:szCs w:val="27"/>
        </w:rPr>
        <w:t xml:space="preserve"> </w:t>
      </w:r>
      <w:r w:rsidRPr="00ED69B5">
        <w:rPr>
          <w:rFonts w:ascii="PT Astra Serif" w:hAnsi="PT Astra Serif" w:cs="Calibri"/>
          <w:b/>
          <w:bCs/>
          <w:sz w:val="27"/>
          <w:szCs w:val="27"/>
        </w:rPr>
        <w:t>разработчиком</w:t>
      </w:r>
      <w:r w:rsidRPr="00ED69B5">
        <w:rPr>
          <w:rFonts w:ascii="PT Astra Serif" w:hAnsi="PT Astra Serif" w:cs="Times New Roman"/>
          <w:b/>
          <w:bCs/>
          <w:sz w:val="27"/>
          <w:szCs w:val="27"/>
        </w:rPr>
        <w:t xml:space="preserve"> </w:t>
      </w:r>
      <w:r w:rsidRPr="00ED69B5">
        <w:rPr>
          <w:rFonts w:ascii="PT Astra Serif" w:hAnsi="PT Astra Serif" w:cs="Calibri"/>
          <w:b/>
          <w:bCs/>
          <w:sz w:val="27"/>
          <w:szCs w:val="27"/>
        </w:rPr>
        <w:t>предложений</w:t>
      </w:r>
      <w:r w:rsidRPr="00ED69B5">
        <w:rPr>
          <w:rFonts w:ascii="PT Astra Serif" w:hAnsi="PT Astra Serif" w:cs="Times New Roman"/>
          <w:sz w:val="27"/>
          <w:szCs w:val="27"/>
        </w:rPr>
        <w:t xml:space="preserve"> – </w:t>
      </w:r>
      <w:r w:rsidRPr="00ED69B5">
        <w:rPr>
          <w:rFonts w:ascii="PT Astra Serif" w:hAnsi="PT Astra Serif" w:cs="Calibri"/>
          <w:sz w:val="27"/>
          <w:szCs w:val="27"/>
        </w:rPr>
        <w:t>до</w:t>
      </w:r>
      <w:r w:rsidRPr="00ED69B5">
        <w:rPr>
          <w:rFonts w:ascii="PT Astra Serif" w:hAnsi="PT Astra Serif" w:cs="Times New Roman"/>
          <w:sz w:val="27"/>
          <w:szCs w:val="27"/>
        </w:rPr>
        <w:t xml:space="preserve"> </w:t>
      </w:r>
      <w:r w:rsidR="00062C96">
        <w:rPr>
          <w:rFonts w:ascii="PT Astra Serif" w:hAnsi="PT Astra Serif" w:cs="Times New Roman"/>
          <w:sz w:val="27"/>
          <w:szCs w:val="27"/>
        </w:rPr>
        <w:t>23</w:t>
      </w:r>
      <w:r w:rsidRPr="00ED69B5">
        <w:rPr>
          <w:rFonts w:ascii="PT Astra Serif" w:hAnsi="PT Astra Serif" w:cs="Times New Roman"/>
          <w:sz w:val="27"/>
          <w:szCs w:val="27"/>
        </w:rPr>
        <w:t xml:space="preserve"> </w:t>
      </w:r>
      <w:r w:rsidR="00062C96">
        <w:rPr>
          <w:rFonts w:ascii="PT Astra Serif" w:hAnsi="PT Astra Serif" w:cs="Calibri"/>
          <w:sz w:val="27"/>
          <w:szCs w:val="27"/>
        </w:rPr>
        <w:t xml:space="preserve">января </w:t>
      </w:r>
      <w:r w:rsidRPr="00ED69B5">
        <w:rPr>
          <w:rFonts w:ascii="PT Astra Serif" w:hAnsi="PT Astra Serif" w:cs="Times New Roman"/>
          <w:sz w:val="27"/>
          <w:szCs w:val="27"/>
        </w:rPr>
        <w:t>201</w:t>
      </w:r>
      <w:r w:rsidR="00062C96">
        <w:rPr>
          <w:rFonts w:ascii="PT Astra Serif" w:hAnsi="PT Astra Serif" w:cs="Times New Roman"/>
          <w:sz w:val="27"/>
          <w:szCs w:val="27"/>
        </w:rPr>
        <w:t>9</w:t>
      </w:r>
      <w:r w:rsidRPr="00ED69B5">
        <w:rPr>
          <w:rFonts w:ascii="PT Astra Serif" w:hAnsi="PT Astra Serif" w:cs="Times New Roman"/>
          <w:sz w:val="27"/>
          <w:szCs w:val="27"/>
        </w:rPr>
        <w:t xml:space="preserve"> </w:t>
      </w:r>
      <w:r w:rsidRPr="00ED69B5">
        <w:rPr>
          <w:rFonts w:ascii="PT Astra Serif" w:hAnsi="PT Astra Serif" w:cs="Calibri"/>
          <w:sz w:val="27"/>
          <w:szCs w:val="27"/>
        </w:rPr>
        <w:t>года</w:t>
      </w:r>
      <w:r w:rsidRPr="00ED69B5">
        <w:rPr>
          <w:rFonts w:ascii="PT Astra Serif" w:hAnsi="PT Astra Serif" w:cs="Times New Roman"/>
          <w:sz w:val="27"/>
          <w:szCs w:val="27"/>
        </w:rPr>
        <w:t>.</w:t>
      </w:r>
    </w:p>
    <w:p w:rsidR="00CD3455" w:rsidRPr="00CD3455" w:rsidRDefault="00CD3455" w:rsidP="00CD3455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ED69B5">
        <w:rPr>
          <w:rFonts w:ascii="PT Astra Serif" w:hAnsi="PT Astra Serif" w:cs="Calibri"/>
          <w:b/>
          <w:bCs/>
          <w:sz w:val="27"/>
          <w:szCs w:val="27"/>
        </w:rPr>
        <w:t>Способ</w:t>
      </w:r>
      <w:r w:rsidRPr="00ED69B5">
        <w:rPr>
          <w:rFonts w:ascii="PT Astra Serif" w:hAnsi="PT Astra Serif" w:cs="Times New Roman"/>
          <w:b/>
          <w:bCs/>
          <w:sz w:val="27"/>
          <w:szCs w:val="27"/>
        </w:rPr>
        <w:t xml:space="preserve"> </w:t>
      </w:r>
      <w:r w:rsidRPr="00ED69B5">
        <w:rPr>
          <w:rFonts w:ascii="PT Astra Serif" w:hAnsi="PT Astra Serif" w:cs="Calibri"/>
          <w:b/>
          <w:bCs/>
          <w:sz w:val="27"/>
          <w:szCs w:val="27"/>
        </w:rPr>
        <w:t>предоставления</w:t>
      </w:r>
      <w:r w:rsidRPr="00ED69B5">
        <w:rPr>
          <w:rFonts w:ascii="PT Astra Serif" w:hAnsi="PT Astra Serif" w:cs="Times New Roman"/>
          <w:sz w:val="27"/>
          <w:szCs w:val="27"/>
        </w:rPr>
        <w:t xml:space="preserve"> - </w:t>
      </w:r>
      <w:r w:rsidRPr="00ED69B5">
        <w:rPr>
          <w:rFonts w:ascii="PT Astra Serif" w:hAnsi="PT Astra Serif" w:cs="Calibri"/>
          <w:sz w:val="27"/>
          <w:szCs w:val="27"/>
        </w:rPr>
        <w:t>на</w:t>
      </w:r>
      <w:r w:rsidRPr="00ED69B5">
        <w:rPr>
          <w:rFonts w:ascii="PT Astra Serif" w:hAnsi="PT Astra Serif" w:cs="Times New Roman"/>
          <w:sz w:val="27"/>
          <w:szCs w:val="27"/>
        </w:rPr>
        <w:t xml:space="preserve"> </w:t>
      </w:r>
      <w:r w:rsidRPr="00ED69B5">
        <w:rPr>
          <w:rFonts w:ascii="PT Astra Serif" w:hAnsi="PT Astra Serif" w:cs="Calibri"/>
          <w:sz w:val="27"/>
          <w:szCs w:val="27"/>
        </w:rPr>
        <w:t>электронный</w:t>
      </w:r>
      <w:r w:rsidRPr="00ED69B5">
        <w:rPr>
          <w:rFonts w:ascii="PT Astra Serif" w:hAnsi="PT Astra Serif" w:cs="Times New Roman"/>
          <w:sz w:val="27"/>
          <w:szCs w:val="27"/>
        </w:rPr>
        <w:t xml:space="preserve"> </w:t>
      </w:r>
      <w:r w:rsidRPr="00ED69B5">
        <w:rPr>
          <w:rFonts w:ascii="PT Astra Serif" w:hAnsi="PT Astra Serif" w:cs="Calibri"/>
          <w:sz w:val="27"/>
          <w:szCs w:val="27"/>
        </w:rPr>
        <w:t>адрес</w:t>
      </w:r>
      <w:r w:rsidRPr="00ED69B5">
        <w:rPr>
          <w:rFonts w:ascii="PT Astra Serif" w:hAnsi="PT Astra Serif" w:cs="Times New Roman"/>
          <w:sz w:val="27"/>
          <w:szCs w:val="27"/>
        </w:rPr>
        <w:t>:</w:t>
      </w:r>
      <w:r w:rsidRPr="00CD3455">
        <w:rPr>
          <w:rFonts w:ascii="PT Astra Serif" w:hAnsi="PT Astra Serif" w:cs="Times New Roman"/>
          <w:sz w:val="27"/>
          <w:szCs w:val="27"/>
        </w:rPr>
        <w:t xml:space="preserve"> </w:t>
      </w:r>
      <w:hyperlink r:id="rId4" w:history="1">
        <w:r w:rsidRPr="00CD3455">
          <w:rPr>
            <w:rStyle w:val="a3"/>
            <w:rFonts w:ascii="PT Astra Serif" w:eastAsia="ArialMT" w:hAnsi="PT Astra Serif"/>
            <w:sz w:val="27"/>
            <w:szCs w:val="27"/>
            <w:lang w:val="en-US"/>
          </w:rPr>
          <w:t>orvnpa</w:t>
        </w:r>
        <w:r w:rsidRPr="00CD3455">
          <w:rPr>
            <w:rStyle w:val="a3"/>
            <w:rFonts w:ascii="PT Astra Serif" w:eastAsia="ArialMT" w:hAnsi="PT Astra Serif"/>
            <w:sz w:val="27"/>
            <w:szCs w:val="27"/>
          </w:rPr>
          <w:t>@</w:t>
        </w:r>
        <w:r w:rsidRPr="00CD3455">
          <w:rPr>
            <w:rStyle w:val="a3"/>
            <w:rFonts w:ascii="PT Astra Serif" w:eastAsia="ArialMT" w:hAnsi="PT Astra Serif"/>
            <w:sz w:val="27"/>
            <w:szCs w:val="27"/>
            <w:lang w:val="en-US"/>
          </w:rPr>
          <w:t>kurgan</w:t>
        </w:r>
        <w:r w:rsidRPr="00CD3455">
          <w:rPr>
            <w:rStyle w:val="a3"/>
            <w:rFonts w:ascii="PT Astra Serif" w:eastAsia="ArialMT" w:hAnsi="PT Astra Serif"/>
            <w:sz w:val="27"/>
            <w:szCs w:val="27"/>
          </w:rPr>
          <w:t>-</w:t>
        </w:r>
        <w:r w:rsidRPr="00CD3455">
          <w:rPr>
            <w:rStyle w:val="a3"/>
            <w:rFonts w:ascii="PT Astra Serif" w:eastAsia="ArialMT" w:hAnsi="PT Astra Serif"/>
            <w:sz w:val="27"/>
            <w:szCs w:val="27"/>
            <w:lang w:val="en-US"/>
          </w:rPr>
          <w:t>city</w:t>
        </w:r>
        <w:r w:rsidRPr="00CD3455">
          <w:rPr>
            <w:rStyle w:val="a3"/>
            <w:rFonts w:ascii="PT Astra Serif" w:eastAsia="ArialMT" w:hAnsi="PT Astra Serif"/>
            <w:sz w:val="27"/>
            <w:szCs w:val="27"/>
          </w:rPr>
          <w:t>.</w:t>
        </w:r>
        <w:proofErr w:type="spellStart"/>
        <w:r w:rsidRPr="00CD3455">
          <w:rPr>
            <w:rStyle w:val="a3"/>
            <w:rFonts w:ascii="PT Astra Serif" w:eastAsia="ArialMT" w:hAnsi="PT Astra Serif"/>
            <w:sz w:val="27"/>
            <w:szCs w:val="27"/>
            <w:lang w:val="en-US"/>
          </w:rPr>
          <w:t>ru</w:t>
        </w:r>
        <w:proofErr w:type="spellEnd"/>
      </w:hyperlink>
      <w:r w:rsidRPr="00CD3455">
        <w:rPr>
          <w:rFonts w:ascii="PT Astra Serif" w:hAnsi="PT Astra Serif" w:cs="Times New Roman"/>
          <w:sz w:val="27"/>
          <w:szCs w:val="27"/>
        </w:rPr>
        <w:t>.</w:t>
      </w:r>
    </w:p>
    <w:p w:rsidR="00BA1420" w:rsidRPr="00CD3455" w:rsidRDefault="00BA1420" w:rsidP="00BA1420">
      <w:pPr>
        <w:autoSpaceDE w:val="0"/>
        <w:ind w:firstLine="714"/>
        <w:jc w:val="center"/>
        <w:rPr>
          <w:rFonts w:ascii="PT Astra Serif" w:hAnsi="PT Astra Serif"/>
          <w:sz w:val="27"/>
          <w:szCs w:val="27"/>
          <w:lang w:val="en-US"/>
        </w:rPr>
      </w:pPr>
      <w:r w:rsidRPr="00CD3455">
        <w:rPr>
          <w:rFonts w:ascii="PT Astra Serif" w:hAnsi="PT Astra Serif"/>
          <w:sz w:val="27"/>
          <w:szCs w:val="27"/>
        </w:rPr>
        <w:t>__________________________________________________</w:t>
      </w:r>
    </w:p>
    <w:p w:rsidR="00E93307" w:rsidRPr="00CD3455" w:rsidRDefault="00E93307">
      <w:pPr>
        <w:rPr>
          <w:rFonts w:ascii="PT Astra Serif" w:hAnsi="PT Astra Serif"/>
          <w:sz w:val="27"/>
          <w:szCs w:val="27"/>
        </w:rPr>
      </w:pPr>
    </w:p>
    <w:sectPr w:rsidR="00E93307" w:rsidRPr="00CD3455" w:rsidSect="005634D2">
      <w:pgSz w:w="11906" w:h="16838"/>
      <w:pgMar w:top="1134" w:right="1134" w:bottom="993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MT">
    <w:altName w:val="Arial"/>
    <w:charset w:val="CC"/>
    <w:family w:val="swiss"/>
    <w:pitch w:val="default"/>
  </w:font>
  <w:font w:name="LiberationSans-Bold">
    <w:altName w:val="Arial"/>
    <w:charset w:val="CC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1420"/>
    <w:rsid w:val="0003579C"/>
    <w:rsid w:val="00062C96"/>
    <w:rsid w:val="00063EF9"/>
    <w:rsid w:val="000B7BCF"/>
    <w:rsid w:val="001446CE"/>
    <w:rsid w:val="00196D4D"/>
    <w:rsid w:val="002A75ED"/>
    <w:rsid w:val="003E1696"/>
    <w:rsid w:val="0045607A"/>
    <w:rsid w:val="005262B8"/>
    <w:rsid w:val="005662C6"/>
    <w:rsid w:val="005D506A"/>
    <w:rsid w:val="006468A2"/>
    <w:rsid w:val="00863099"/>
    <w:rsid w:val="008B45AA"/>
    <w:rsid w:val="00944CD3"/>
    <w:rsid w:val="009661CA"/>
    <w:rsid w:val="009A56B0"/>
    <w:rsid w:val="00B65034"/>
    <w:rsid w:val="00BA1420"/>
    <w:rsid w:val="00BF0E1F"/>
    <w:rsid w:val="00C00AFE"/>
    <w:rsid w:val="00CD3455"/>
    <w:rsid w:val="00D3091D"/>
    <w:rsid w:val="00D6499E"/>
    <w:rsid w:val="00E332BB"/>
    <w:rsid w:val="00E915DC"/>
    <w:rsid w:val="00E93307"/>
    <w:rsid w:val="00ED49B9"/>
    <w:rsid w:val="00ED69B5"/>
    <w:rsid w:val="00F2725C"/>
    <w:rsid w:val="00F477E1"/>
    <w:rsid w:val="00FA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ACCB6-E0CD-4A11-AFE8-073418C4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42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1420"/>
    <w:rPr>
      <w:color w:val="000080"/>
      <w:u w:val="single"/>
    </w:rPr>
  </w:style>
  <w:style w:type="paragraph" w:styleId="a4">
    <w:name w:val="Normal (Web)"/>
    <w:basedOn w:val="a"/>
    <w:unhideWhenUsed/>
    <w:rsid w:val="00D6499E"/>
    <w:pPr>
      <w:widowControl/>
      <w:suppressAutoHyphens w:val="0"/>
      <w:spacing w:after="360" w:line="324" w:lineRule="auto"/>
    </w:pPr>
    <w:rPr>
      <w:rFonts w:eastAsia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E332BB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2B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customStyle="1" w:styleId="ConsPlusTitle">
    <w:name w:val="ConsPlusTitle"/>
    <w:rsid w:val="00ED69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96D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196D4D"/>
    <w:rPr>
      <w:rFonts w:ascii="Arial" w:eastAsia="Times New Roman" w:hAnsi="Arial" w:cs="Times New Roman"/>
      <w:sz w:val="20"/>
      <w:szCs w:val="20"/>
      <w:lang w:eastAsia="ru-RU"/>
    </w:rPr>
  </w:style>
  <w:style w:type="table" w:styleId="a7">
    <w:name w:val="Table Grid"/>
    <w:basedOn w:val="a1"/>
    <w:rsid w:val="009661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npa@kurgan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"Городская инспекция по земельным отношениям"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Алла Николаевна</dc:creator>
  <cp:keywords/>
  <dc:description/>
  <cp:lastModifiedBy>Светлана Гусева</cp:lastModifiedBy>
  <cp:revision>24</cp:revision>
  <cp:lastPrinted>2018-08-06T10:11:00Z</cp:lastPrinted>
  <dcterms:created xsi:type="dcterms:W3CDTF">2017-03-15T11:18:00Z</dcterms:created>
  <dcterms:modified xsi:type="dcterms:W3CDTF">2019-01-15T05:21:00Z</dcterms:modified>
</cp:coreProperties>
</file>